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6F" w:rsidRPr="00E33455" w:rsidRDefault="00EE6156" w:rsidP="00E33455">
      <w:pPr>
        <w:jc w:val="center"/>
      </w:pPr>
      <w:r>
        <w:rPr>
          <w:noProof/>
        </w:rPr>
        <w:drawing>
          <wp:inline distT="0" distB="0" distL="0" distR="0">
            <wp:extent cx="554355" cy="76327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763270"/>
                    </a:xfrm>
                    <a:prstGeom prst="rect">
                      <a:avLst/>
                    </a:prstGeom>
                    <a:solidFill>
                      <a:srgbClr val="FFFFFF"/>
                    </a:solidFill>
                    <a:ln>
                      <a:noFill/>
                    </a:ln>
                  </pic:spPr>
                </pic:pic>
              </a:graphicData>
            </a:graphic>
          </wp:inline>
        </w:drawing>
      </w:r>
    </w:p>
    <w:p w:rsidR="00BC31E1" w:rsidRDefault="00BC31E1" w:rsidP="00BC31E1">
      <w:pPr>
        <w:pStyle w:val="7"/>
        <w:jc w:val="center"/>
        <w:rPr>
          <w:b/>
          <w:bCs/>
          <w:sz w:val="28"/>
          <w:szCs w:val="28"/>
        </w:rPr>
      </w:pPr>
      <w:r>
        <w:rPr>
          <w:b/>
          <w:bCs/>
          <w:sz w:val="28"/>
          <w:szCs w:val="28"/>
        </w:rPr>
        <w:t>ДУМА ГОРОДА КЕДРОВОГО</w:t>
      </w:r>
    </w:p>
    <w:p w:rsidR="00BC31E1" w:rsidRDefault="00BC31E1" w:rsidP="00BC31E1">
      <w:pPr>
        <w:pStyle w:val="9"/>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BC31E1" w:rsidRDefault="00BC31E1" w:rsidP="00BC31E1"/>
    <w:tbl>
      <w:tblPr>
        <w:tblW w:w="10206" w:type="dxa"/>
        <w:tblLook w:val="0000" w:firstRow="0" w:lastRow="0" w:firstColumn="0" w:lastColumn="0" w:noHBand="0" w:noVBand="0"/>
      </w:tblPr>
      <w:tblGrid>
        <w:gridCol w:w="3831"/>
        <w:gridCol w:w="2759"/>
        <w:gridCol w:w="3616"/>
      </w:tblGrid>
      <w:tr w:rsidR="00BC31E1" w:rsidTr="00FC2FC3">
        <w:tc>
          <w:tcPr>
            <w:tcW w:w="3831" w:type="dxa"/>
          </w:tcPr>
          <w:p w:rsidR="00BC31E1" w:rsidRDefault="00A90FF3" w:rsidP="00A90FF3">
            <w:r>
              <w:rPr>
                <w:bCs/>
              </w:rPr>
              <w:t>22.03.</w:t>
            </w:r>
            <w:r w:rsidR="00BC31E1">
              <w:rPr>
                <w:bCs/>
              </w:rPr>
              <w:t>201</w:t>
            </w:r>
            <w:r w:rsidR="0057550D">
              <w:rPr>
                <w:bCs/>
              </w:rPr>
              <w:t>9</w:t>
            </w:r>
          </w:p>
        </w:tc>
        <w:tc>
          <w:tcPr>
            <w:tcW w:w="2759" w:type="dxa"/>
          </w:tcPr>
          <w:p w:rsidR="00BC31E1" w:rsidRDefault="00BC31E1" w:rsidP="003700E8"/>
        </w:tc>
        <w:tc>
          <w:tcPr>
            <w:tcW w:w="3616" w:type="dxa"/>
          </w:tcPr>
          <w:p w:rsidR="00BC31E1" w:rsidRDefault="00BC31E1" w:rsidP="00A90FF3">
            <w:pPr>
              <w:jc w:val="right"/>
            </w:pPr>
            <w:r>
              <w:rPr>
                <w:bCs/>
              </w:rPr>
              <w:t xml:space="preserve">№ </w:t>
            </w:r>
            <w:r w:rsidR="00A90FF3">
              <w:rPr>
                <w:bCs/>
              </w:rPr>
              <w:t>12</w:t>
            </w:r>
          </w:p>
        </w:tc>
      </w:tr>
    </w:tbl>
    <w:p w:rsidR="00BC31E1" w:rsidRDefault="00BC31E1" w:rsidP="00BC31E1">
      <w:pPr>
        <w:jc w:val="center"/>
        <w:rPr>
          <w:b/>
          <w:bCs/>
        </w:rPr>
      </w:pPr>
      <w:r>
        <w:rPr>
          <w:b/>
          <w:bCs/>
        </w:rPr>
        <w:t>Томская область</w:t>
      </w:r>
    </w:p>
    <w:p w:rsidR="00BC31E1" w:rsidRDefault="00BC31E1" w:rsidP="00BC31E1">
      <w:pPr>
        <w:jc w:val="center"/>
        <w:rPr>
          <w:b/>
          <w:bCs/>
        </w:rPr>
      </w:pPr>
      <w:proofErr w:type="spellStart"/>
      <w:r>
        <w:rPr>
          <w:b/>
          <w:bCs/>
        </w:rPr>
        <w:t>г.Кедровый</w:t>
      </w:r>
      <w:proofErr w:type="spellEnd"/>
    </w:p>
    <w:p w:rsidR="00BC31E1" w:rsidRDefault="00BC31E1" w:rsidP="00BC31E1">
      <w:pPr>
        <w:pStyle w:val="23"/>
        <w:spacing w:after="0" w:line="240" w:lineRule="auto"/>
        <w:rPr>
          <w:szCs w:val="20"/>
        </w:rPr>
      </w:pPr>
    </w:p>
    <w:p w:rsidR="00BC31E1" w:rsidRDefault="00BC31E1" w:rsidP="00BC31E1">
      <w:pPr>
        <w:pStyle w:val="23"/>
        <w:spacing w:after="0" w:line="240" w:lineRule="auto"/>
        <w:rPr>
          <w:szCs w:val="20"/>
        </w:rPr>
      </w:pPr>
    </w:p>
    <w:tbl>
      <w:tblPr>
        <w:tblW w:w="0" w:type="auto"/>
        <w:tblLook w:val="04A0" w:firstRow="1" w:lastRow="0" w:firstColumn="1" w:lastColumn="0" w:noHBand="0" w:noVBand="1"/>
      </w:tblPr>
      <w:tblGrid>
        <w:gridCol w:w="4786"/>
      </w:tblGrid>
      <w:tr w:rsidR="00BC31E1" w:rsidRPr="00C42218" w:rsidTr="00C42218">
        <w:tc>
          <w:tcPr>
            <w:tcW w:w="4786" w:type="dxa"/>
          </w:tcPr>
          <w:p w:rsidR="00BC31E1" w:rsidRPr="00C42218" w:rsidRDefault="00BC31E1" w:rsidP="00C42218">
            <w:pPr>
              <w:pStyle w:val="23"/>
              <w:spacing w:after="0" w:line="240" w:lineRule="auto"/>
              <w:jc w:val="both"/>
              <w:rPr>
                <w:szCs w:val="20"/>
              </w:rPr>
            </w:pPr>
            <w:r w:rsidRPr="00C42218">
              <w:rPr>
                <w:szCs w:val="20"/>
              </w:rPr>
              <w:t>О проекте решения Думы города Кедрового «</w:t>
            </w:r>
            <w:r w:rsidR="00EE6156" w:rsidRPr="00EE6156">
              <w:rPr>
                <w:szCs w:val="20"/>
              </w:rPr>
              <w:t xml:space="preserve">О внесении изменений </w:t>
            </w:r>
            <w:r w:rsidR="00EE6156">
              <w:rPr>
                <w:szCs w:val="20"/>
              </w:rPr>
              <w:t xml:space="preserve">и дополнений </w:t>
            </w:r>
            <w:r w:rsidR="00EE6156">
              <w:rPr>
                <w:szCs w:val="20"/>
              </w:rPr>
              <w:br/>
              <w:t xml:space="preserve">в </w:t>
            </w:r>
            <w:r w:rsidR="00EE6156" w:rsidRPr="00EE6156">
              <w:rPr>
                <w:szCs w:val="20"/>
              </w:rPr>
              <w:t>Устав городского округа «Город Кедровый»</w:t>
            </w:r>
          </w:p>
        </w:tc>
      </w:tr>
    </w:tbl>
    <w:p w:rsidR="00BC31E1" w:rsidRDefault="00BC31E1" w:rsidP="00BC31E1">
      <w:pPr>
        <w:pStyle w:val="23"/>
        <w:spacing w:after="0" w:line="240" w:lineRule="auto"/>
        <w:rPr>
          <w:szCs w:val="20"/>
        </w:rPr>
      </w:pPr>
    </w:p>
    <w:p w:rsidR="00295A6A" w:rsidRDefault="00295A6A" w:rsidP="00BC31E1">
      <w:pPr>
        <w:pStyle w:val="23"/>
        <w:spacing w:after="0" w:line="240" w:lineRule="auto"/>
        <w:rPr>
          <w:szCs w:val="20"/>
        </w:rPr>
      </w:pPr>
    </w:p>
    <w:p w:rsidR="00AC35D7" w:rsidRDefault="00AC35D7" w:rsidP="00AC35D7">
      <w:pPr>
        <w:shd w:val="clear" w:color="auto" w:fill="FFFFFF"/>
        <w:ind w:firstLine="709"/>
        <w:jc w:val="both"/>
        <w:rPr>
          <w:color w:val="000000"/>
        </w:rPr>
      </w:pPr>
      <w:r w:rsidRPr="00272C50">
        <w:rPr>
          <w:color w:val="000000"/>
        </w:rPr>
        <w:t>В соответствии со статьей 44 Федерального закона от 06.10.2003 № 131-ФЗ «Об общих принципах организации местного самоуправления в Российской Федерации»</w:t>
      </w:r>
    </w:p>
    <w:p w:rsidR="00F85FFE" w:rsidRPr="00272C50" w:rsidRDefault="00F85FFE" w:rsidP="003E1914">
      <w:pPr>
        <w:shd w:val="clear" w:color="auto" w:fill="FFFFFF"/>
        <w:jc w:val="both"/>
        <w:rPr>
          <w:color w:val="000000"/>
        </w:rPr>
      </w:pPr>
    </w:p>
    <w:p w:rsidR="00DA0EF5" w:rsidRDefault="00DA0EF5" w:rsidP="003E1914">
      <w:pPr>
        <w:shd w:val="clear" w:color="auto" w:fill="FFFFFF"/>
        <w:jc w:val="center"/>
        <w:rPr>
          <w:color w:val="000000"/>
        </w:rPr>
      </w:pPr>
      <w:r w:rsidRPr="00272C50">
        <w:rPr>
          <w:color w:val="000000"/>
        </w:rPr>
        <w:t>РЕШИЛА:</w:t>
      </w:r>
    </w:p>
    <w:p w:rsidR="00F85FFE" w:rsidRPr="00272C50" w:rsidRDefault="00F85FFE" w:rsidP="003E1914">
      <w:pPr>
        <w:shd w:val="clear" w:color="auto" w:fill="FFFFFF"/>
        <w:jc w:val="center"/>
        <w:rPr>
          <w:color w:val="000000"/>
        </w:rPr>
      </w:pPr>
    </w:p>
    <w:p w:rsidR="00DA0EF5" w:rsidRPr="00272C50" w:rsidRDefault="00DA0EF5" w:rsidP="00BC31E1">
      <w:pPr>
        <w:shd w:val="clear" w:color="auto" w:fill="FFFFFF"/>
        <w:ind w:firstLine="709"/>
        <w:jc w:val="both"/>
        <w:rPr>
          <w:color w:val="000000"/>
        </w:rPr>
      </w:pPr>
      <w:r w:rsidRPr="00272C50">
        <w:rPr>
          <w:color w:val="000000"/>
        </w:rPr>
        <w:t>1. Принять проект решения Думы города Кедрового «</w:t>
      </w:r>
      <w:r w:rsidR="00EE6156" w:rsidRPr="00EE6156">
        <w:rPr>
          <w:color w:val="000000"/>
        </w:rPr>
        <w:t xml:space="preserve">О внесении изменений </w:t>
      </w:r>
      <w:r w:rsidR="00EE6156">
        <w:rPr>
          <w:color w:val="000000"/>
        </w:rPr>
        <w:t xml:space="preserve">и дополнений в </w:t>
      </w:r>
      <w:r w:rsidR="00EE6156" w:rsidRPr="00EE6156">
        <w:rPr>
          <w:color w:val="000000"/>
        </w:rPr>
        <w:t>Устав городского округа «Город Кедровый»</w:t>
      </w:r>
      <w:r w:rsidRPr="00272C50">
        <w:rPr>
          <w:color w:val="000000"/>
        </w:rPr>
        <w:t xml:space="preserve"> согласно приложению.</w:t>
      </w:r>
    </w:p>
    <w:p w:rsidR="00DA0EF5" w:rsidRPr="00272C50" w:rsidRDefault="00DA0EF5" w:rsidP="00BC31E1">
      <w:pPr>
        <w:shd w:val="clear" w:color="auto" w:fill="FFFFFF"/>
        <w:ind w:firstLine="709"/>
        <w:jc w:val="both"/>
        <w:rPr>
          <w:color w:val="000000"/>
        </w:rPr>
      </w:pPr>
      <w:r w:rsidRPr="00272C50">
        <w:rPr>
          <w:color w:val="000000"/>
        </w:rPr>
        <w:t xml:space="preserve">2. Назначить проведение публичных слушаний по обсуждению проекта решения Думы города Кедрового </w:t>
      </w:r>
      <w:r w:rsidR="00EE6156">
        <w:rPr>
          <w:color w:val="000000"/>
        </w:rPr>
        <w:t>«</w:t>
      </w:r>
      <w:r w:rsidR="00EE6156" w:rsidRPr="00EE6156">
        <w:rPr>
          <w:color w:val="000000"/>
        </w:rPr>
        <w:t xml:space="preserve">О внесении изменений </w:t>
      </w:r>
      <w:r w:rsidR="00EE6156">
        <w:rPr>
          <w:color w:val="000000"/>
        </w:rPr>
        <w:t xml:space="preserve">и дополнений в </w:t>
      </w:r>
      <w:r w:rsidR="00EE6156" w:rsidRPr="00EE6156">
        <w:rPr>
          <w:color w:val="000000"/>
        </w:rPr>
        <w:t>Устав городского округа «Город Кедровый</w:t>
      </w:r>
      <w:r w:rsidRPr="00272C50">
        <w:rPr>
          <w:color w:val="000000"/>
        </w:rPr>
        <w:t>».</w:t>
      </w:r>
    </w:p>
    <w:p w:rsidR="00DA0EF5" w:rsidRPr="00272C50" w:rsidRDefault="00DA0EF5" w:rsidP="00BC31E1">
      <w:pPr>
        <w:shd w:val="clear" w:color="auto" w:fill="FFFFFF"/>
        <w:ind w:firstLine="709"/>
        <w:jc w:val="both"/>
        <w:rPr>
          <w:color w:val="000000"/>
        </w:rPr>
      </w:pPr>
      <w:r w:rsidRPr="00272C50">
        <w:rPr>
          <w:color w:val="000000"/>
        </w:rPr>
        <w:t xml:space="preserve">3. Опубликовать настоящее решение в </w:t>
      </w:r>
      <w:r w:rsidR="00B20FD0">
        <w:t>Информационном бюллетене городского округа «Город Кедровый»</w:t>
      </w:r>
      <w:r w:rsidRPr="00272C50">
        <w:rPr>
          <w:color w:val="000000"/>
        </w:rPr>
        <w:t xml:space="preserve">, разместить на официальном сайте </w:t>
      </w:r>
      <w:r w:rsidR="00FC2FC3">
        <w:rPr>
          <w:color w:val="000000"/>
        </w:rPr>
        <w:t>А</w:t>
      </w:r>
      <w:r w:rsidRPr="00272C50">
        <w:rPr>
          <w:color w:val="000000"/>
        </w:rPr>
        <w:t>дминистрации города Кедрового в информационно-телекоммуникационной сети «Интернет»: http://www.кedradm.tomsk.ru.</w:t>
      </w:r>
    </w:p>
    <w:p w:rsidR="00C7746F" w:rsidRDefault="00C7746F" w:rsidP="00BC31E1">
      <w:pPr>
        <w:ind w:firstLine="709"/>
        <w:jc w:val="both"/>
        <w:rPr>
          <w:color w:val="000000"/>
        </w:rPr>
      </w:pPr>
    </w:p>
    <w:p w:rsidR="00C7746F" w:rsidRDefault="00C7746F" w:rsidP="003E1914">
      <w:pPr>
        <w:autoSpaceDE w:val="0"/>
        <w:spacing w:line="283" w:lineRule="exact"/>
        <w:ind w:firstLine="540"/>
        <w:jc w:val="both"/>
        <w:rPr>
          <w:lang w:eastAsia="ar-SA"/>
        </w:rPr>
      </w:pPr>
    </w:p>
    <w:p w:rsidR="00C7746F" w:rsidRDefault="00C7746F" w:rsidP="003E1914">
      <w:pPr>
        <w:autoSpaceDE w:val="0"/>
        <w:spacing w:line="283" w:lineRule="exact"/>
        <w:ind w:firstLine="540"/>
        <w:jc w:val="both"/>
        <w:rPr>
          <w:lang w:eastAsia="ar-SA"/>
        </w:rPr>
      </w:pPr>
    </w:p>
    <w:tbl>
      <w:tblPr>
        <w:tblW w:w="10312" w:type="dxa"/>
        <w:tblInd w:w="-106" w:type="dxa"/>
        <w:tblLayout w:type="fixed"/>
        <w:tblLook w:val="0000" w:firstRow="0" w:lastRow="0" w:firstColumn="0" w:lastColumn="0" w:noHBand="0" w:noVBand="0"/>
      </w:tblPr>
      <w:tblGrid>
        <w:gridCol w:w="4219"/>
        <w:gridCol w:w="6093"/>
      </w:tblGrid>
      <w:tr w:rsidR="00C7746F" w:rsidRPr="00862B9A" w:rsidTr="00FC2FC3">
        <w:tc>
          <w:tcPr>
            <w:tcW w:w="4219" w:type="dxa"/>
          </w:tcPr>
          <w:p w:rsidR="00C7746F" w:rsidRPr="00862B9A" w:rsidRDefault="00C7746F" w:rsidP="003E1914">
            <w:pPr>
              <w:jc w:val="right"/>
              <w:rPr>
                <w:color w:val="000000"/>
              </w:rPr>
            </w:pPr>
            <w:r w:rsidRPr="00862B9A">
              <w:rPr>
                <w:color w:val="000000"/>
              </w:rPr>
              <w:t>Председатель Думы города Кедрового</w:t>
            </w:r>
          </w:p>
          <w:p w:rsidR="00C7746F" w:rsidRPr="00862B9A" w:rsidRDefault="00C7746F" w:rsidP="003E1914">
            <w:pPr>
              <w:rPr>
                <w:color w:val="000000"/>
              </w:rPr>
            </w:pPr>
          </w:p>
          <w:p w:rsidR="00C7746F" w:rsidRPr="00862B9A" w:rsidRDefault="007945B8" w:rsidP="003E1914">
            <w:pPr>
              <w:jc w:val="right"/>
              <w:rPr>
                <w:color w:val="000000"/>
              </w:rPr>
            </w:pPr>
            <w:r>
              <w:rPr>
                <w:color w:val="000000"/>
              </w:rPr>
              <w:t>Л.В. Гоза</w:t>
            </w:r>
          </w:p>
        </w:tc>
        <w:tc>
          <w:tcPr>
            <w:tcW w:w="6093" w:type="dxa"/>
          </w:tcPr>
          <w:p w:rsidR="00C7746F" w:rsidRPr="00862B9A" w:rsidRDefault="00295A6A" w:rsidP="003E1914">
            <w:pPr>
              <w:jc w:val="right"/>
              <w:rPr>
                <w:color w:val="000000"/>
              </w:rPr>
            </w:pPr>
            <w:proofErr w:type="spellStart"/>
            <w:r>
              <w:t>И.о</w:t>
            </w:r>
            <w:proofErr w:type="spellEnd"/>
            <w:r>
              <w:t xml:space="preserve">. </w:t>
            </w:r>
            <w:r w:rsidR="00A8252E">
              <w:t>М</w:t>
            </w:r>
            <w:r w:rsidR="00C7746F" w:rsidRPr="00862B9A">
              <w:t>эр</w:t>
            </w:r>
            <w:r>
              <w:t>а</w:t>
            </w:r>
            <w:r w:rsidR="00C7746F" w:rsidRPr="00862B9A">
              <w:rPr>
                <w:color w:val="000000"/>
              </w:rPr>
              <w:t xml:space="preserve"> города Кедрового</w:t>
            </w:r>
          </w:p>
          <w:p w:rsidR="00C7746F" w:rsidRPr="00862B9A" w:rsidRDefault="00C7746F" w:rsidP="003E1914">
            <w:pPr>
              <w:jc w:val="right"/>
              <w:rPr>
                <w:color w:val="000000"/>
              </w:rPr>
            </w:pPr>
          </w:p>
          <w:p w:rsidR="00C7746F" w:rsidRPr="00862B9A" w:rsidRDefault="00295A6A" w:rsidP="003E1914">
            <w:pPr>
              <w:jc w:val="right"/>
              <w:rPr>
                <w:color w:val="000000"/>
              </w:rPr>
            </w:pPr>
            <w:r>
              <w:rPr>
                <w:color w:val="000000"/>
              </w:rPr>
              <w:t>И.Н. Алексеева</w:t>
            </w:r>
          </w:p>
        </w:tc>
      </w:tr>
    </w:tbl>
    <w:p w:rsidR="005D4B97" w:rsidRDefault="005D4B97" w:rsidP="008F3365">
      <w:pPr>
        <w:autoSpaceDE w:val="0"/>
        <w:spacing w:line="283" w:lineRule="exact"/>
        <w:ind w:firstLine="540"/>
        <w:jc w:val="both"/>
        <w:rPr>
          <w:lang w:eastAsia="ar-SA"/>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BC31E1" w:rsidRDefault="00BC31E1" w:rsidP="00F85FFE">
      <w:pPr>
        <w:shd w:val="clear" w:color="auto" w:fill="FFFFFF"/>
        <w:ind w:left="6237"/>
        <w:jc w:val="both"/>
        <w:rPr>
          <w:color w:val="000000"/>
        </w:rPr>
      </w:pPr>
    </w:p>
    <w:p w:rsidR="00AC5E73" w:rsidRDefault="00AC5E73" w:rsidP="00F85FFE">
      <w:pPr>
        <w:shd w:val="clear" w:color="auto" w:fill="FFFFFF"/>
        <w:ind w:left="6237"/>
        <w:jc w:val="both"/>
        <w:rPr>
          <w:color w:val="000000"/>
        </w:rPr>
      </w:pPr>
    </w:p>
    <w:p w:rsidR="005D4B97" w:rsidRPr="00272C50" w:rsidRDefault="007945B8" w:rsidP="00F85FFE">
      <w:pPr>
        <w:shd w:val="clear" w:color="auto" w:fill="FFFFFF"/>
        <w:ind w:left="6237"/>
        <w:jc w:val="both"/>
        <w:rPr>
          <w:color w:val="000000"/>
        </w:rPr>
      </w:pPr>
      <w:r>
        <w:rPr>
          <w:color w:val="000000"/>
        </w:rPr>
        <w:br w:type="page"/>
      </w:r>
      <w:r w:rsidR="005D4B97" w:rsidRPr="00272C50">
        <w:rPr>
          <w:color w:val="000000"/>
        </w:rPr>
        <w:lastRenderedPageBreak/>
        <w:t>Приложение</w:t>
      </w:r>
    </w:p>
    <w:p w:rsidR="005D4B97" w:rsidRPr="00272C50" w:rsidRDefault="005D4B97" w:rsidP="00F85FFE">
      <w:pPr>
        <w:shd w:val="clear" w:color="auto" w:fill="FFFFFF"/>
        <w:ind w:left="6237"/>
        <w:jc w:val="both"/>
        <w:rPr>
          <w:color w:val="000000"/>
        </w:rPr>
      </w:pPr>
      <w:r w:rsidRPr="00272C50">
        <w:rPr>
          <w:color w:val="000000"/>
        </w:rPr>
        <w:t>к решению Думы города Кедрового</w:t>
      </w:r>
    </w:p>
    <w:p w:rsidR="005D4B97" w:rsidRPr="00272C50" w:rsidRDefault="005D4B97" w:rsidP="00F85FFE">
      <w:pPr>
        <w:shd w:val="clear" w:color="auto" w:fill="FFFFFF"/>
        <w:ind w:left="6237"/>
        <w:jc w:val="both"/>
        <w:rPr>
          <w:color w:val="000000"/>
        </w:rPr>
      </w:pPr>
      <w:r w:rsidRPr="00272C50">
        <w:rPr>
          <w:color w:val="000000"/>
        </w:rPr>
        <w:t xml:space="preserve">от </w:t>
      </w:r>
      <w:r w:rsidR="00A90FF3">
        <w:rPr>
          <w:color w:val="000000"/>
        </w:rPr>
        <w:t>22.03.</w:t>
      </w:r>
      <w:r w:rsidRPr="00272C50">
        <w:rPr>
          <w:color w:val="000000"/>
        </w:rPr>
        <w:t>20</w:t>
      </w:r>
      <w:r w:rsidR="00AC5E73">
        <w:rPr>
          <w:color w:val="000000"/>
        </w:rPr>
        <w:t>1</w:t>
      </w:r>
      <w:r w:rsidR="0057550D">
        <w:rPr>
          <w:color w:val="000000"/>
        </w:rPr>
        <w:t>9</w:t>
      </w:r>
      <w:r w:rsidR="007945B8">
        <w:rPr>
          <w:color w:val="000000"/>
        </w:rPr>
        <w:t xml:space="preserve"> </w:t>
      </w:r>
      <w:r w:rsidRPr="00272C50">
        <w:rPr>
          <w:color w:val="000000"/>
        </w:rPr>
        <w:t xml:space="preserve">№ </w:t>
      </w:r>
      <w:r w:rsidR="00A90FF3">
        <w:rPr>
          <w:color w:val="000000"/>
        </w:rPr>
        <w:t>12</w:t>
      </w:r>
      <w:bookmarkStart w:id="0" w:name="_GoBack"/>
      <w:bookmarkEnd w:id="0"/>
    </w:p>
    <w:p w:rsidR="00F85FFE" w:rsidRDefault="00F85FFE" w:rsidP="00F85FFE">
      <w:pPr>
        <w:shd w:val="clear" w:color="auto" w:fill="FFFFFF"/>
        <w:jc w:val="center"/>
        <w:rPr>
          <w:color w:val="000000"/>
        </w:rPr>
      </w:pPr>
    </w:p>
    <w:p w:rsidR="005D4B97" w:rsidRDefault="005D4B97" w:rsidP="00F85FFE">
      <w:pPr>
        <w:shd w:val="clear" w:color="auto" w:fill="FFFFFF"/>
        <w:jc w:val="center"/>
        <w:rPr>
          <w:color w:val="000000"/>
        </w:rPr>
      </w:pPr>
      <w:r w:rsidRPr="00272C50">
        <w:rPr>
          <w:color w:val="000000"/>
        </w:rPr>
        <w:t>ПРОЕКТ РЕШЕНИЯ ДУМЫ ГОРОДА КЕДРОВОГО</w:t>
      </w:r>
    </w:p>
    <w:p w:rsidR="00F85FFE" w:rsidRDefault="00F85FFE" w:rsidP="00F85FFE">
      <w:pPr>
        <w:shd w:val="clear" w:color="auto" w:fill="FFFFFF"/>
        <w:jc w:val="center"/>
        <w:rPr>
          <w:color w:val="000000"/>
        </w:rPr>
      </w:pPr>
    </w:p>
    <w:p w:rsidR="00BC31E1" w:rsidRDefault="00BC31E1" w:rsidP="00BC31E1">
      <w:pPr>
        <w:pStyle w:val="23"/>
        <w:spacing w:after="0" w:line="240" w:lineRule="auto"/>
        <w:jc w:val="both"/>
        <w:rPr>
          <w:szCs w:val="20"/>
        </w:rPr>
      </w:pPr>
    </w:p>
    <w:tbl>
      <w:tblPr>
        <w:tblW w:w="0" w:type="auto"/>
        <w:tblLook w:val="04A0" w:firstRow="1" w:lastRow="0" w:firstColumn="1" w:lastColumn="0" w:noHBand="0" w:noVBand="1"/>
      </w:tblPr>
      <w:tblGrid>
        <w:gridCol w:w="3969"/>
      </w:tblGrid>
      <w:tr w:rsidR="00C6761C" w:rsidRPr="00C6761C" w:rsidTr="00E32B26">
        <w:tc>
          <w:tcPr>
            <w:tcW w:w="3969" w:type="dxa"/>
          </w:tcPr>
          <w:p w:rsidR="00C6761C" w:rsidRPr="00C6761C" w:rsidRDefault="00C6761C" w:rsidP="00C6761C">
            <w:pPr>
              <w:jc w:val="both"/>
              <w:rPr>
                <w:color w:val="000000" w:themeColor="text1"/>
                <w:szCs w:val="20"/>
              </w:rPr>
            </w:pPr>
            <w:r w:rsidRPr="00C6761C">
              <w:rPr>
                <w:color w:val="000000" w:themeColor="text1"/>
                <w:szCs w:val="20"/>
              </w:rPr>
              <w:t xml:space="preserve">О внесении изменений </w:t>
            </w:r>
            <w:r w:rsidR="009B130A">
              <w:rPr>
                <w:color w:val="000000" w:themeColor="text1"/>
                <w:szCs w:val="20"/>
              </w:rPr>
              <w:t xml:space="preserve">и дополнений в </w:t>
            </w:r>
            <w:r w:rsidRPr="00C6761C">
              <w:rPr>
                <w:color w:val="000000" w:themeColor="text1"/>
                <w:szCs w:val="20"/>
              </w:rPr>
              <w:t>Устав городского округа «Город Кедровый»</w:t>
            </w:r>
          </w:p>
        </w:tc>
      </w:tr>
    </w:tbl>
    <w:p w:rsidR="00C6761C" w:rsidRPr="00C6761C" w:rsidRDefault="00C6761C" w:rsidP="00C6761C">
      <w:pPr>
        <w:ind w:firstLine="709"/>
        <w:rPr>
          <w:color w:val="000000" w:themeColor="text1"/>
        </w:rPr>
      </w:pPr>
    </w:p>
    <w:p w:rsidR="00C6761C" w:rsidRPr="0057550D" w:rsidRDefault="00C6761C" w:rsidP="0057550D">
      <w:pPr>
        <w:autoSpaceDE w:val="0"/>
        <w:autoSpaceDN w:val="0"/>
        <w:adjustRightInd w:val="0"/>
        <w:ind w:firstLine="709"/>
        <w:jc w:val="both"/>
        <w:rPr>
          <w:color w:val="000000"/>
        </w:rPr>
      </w:pPr>
      <w:r w:rsidRPr="00C6761C">
        <w:rPr>
          <w:color w:val="000000" w:themeColor="text1"/>
        </w:rPr>
        <w:t xml:space="preserve">В целях приведения Устава городского округа «Город Кедровый» в соответствие с федеральными законами </w:t>
      </w:r>
      <w:r w:rsidR="0057550D" w:rsidRPr="0057550D">
        <w:rPr>
          <w:color w:val="000000"/>
        </w:rPr>
        <w:t xml:space="preserve">В соответствии с </w:t>
      </w:r>
      <w:r w:rsidR="0057550D" w:rsidRPr="0057550D">
        <w:t xml:space="preserve">Федеральными законами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от 30.10.2018 №382-ФЗ «О внесении изменений в отдельные законодательные акты Российской Федерации», </w:t>
      </w:r>
      <w:r w:rsidR="0057550D" w:rsidRPr="0057550D">
        <w:rPr>
          <w:bCs/>
          <w:color w:val="000000"/>
          <w:shd w:val="clear" w:color="auto" w:fill="FFFFFF"/>
        </w:rPr>
        <w:t>от 27</w:t>
      </w:r>
      <w:r w:rsidR="0057550D">
        <w:rPr>
          <w:bCs/>
          <w:color w:val="000000"/>
          <w:shd w:val="clear" w:color="auto" w:fill="FFFFFF"/>
        </w:rPr>
        <w:t>.12.</w:t>
      </w:r>
      <w:r w:rsidR="0057550D" w:rsidRPr="0057550D">
        <w:rPr>
          <w:bCs/>
          <w:color w:val="000000"/>
          <w:shd w:val="clear" w:color="auto" w:fill="FFFFFF"/>
        </w:rPr>
        <w:t>2018</w:t>
      </w:r>
      <w:r w:rsidR="0057550D">
        <w:rPr>
          <w:bCs/>
          <w:color w:val="000000"/>
          <w:shd w:val="clear" w:color="auto" w:fill="FFFFFF"/>
        </w:rPr>
        <w:t xml:space="preserve"> №</w:t>
      </w:r>
      <w:r w:rsidR="0057550D" w:rsidRPr="0057550D">
        <w:rPr>
          <w:bCs/>
          <w:color w:val="000000"/>
          <w:shd w:val="clear" w:color="auto" w:fill="FFFFFF"/>
        </w:rPr>
        <w:t xml:space="preserve">498-ФЗ </w:t>
      </w:r>
      <w:r w:rsidR="0057550D">
        <w:rPr>
          <w:bCs/>
          <w:color w:val="000000"/>
          <w:shd w:val="clear" w:color="auto" w:fill="FFFFFF"/>
        </w:rPr>
        <w:t>«</w:t>
      </w:r>
      <w:r w:rsidR="0057550D" w:rsidRPr="0057550D">
        <w:rPr>
          <w:bCs/>
          <w:color w:val="000000"/>
          <w:shd w:val="clear" w:color="auto" w:fill="FFFFFF"/>
        </w:rPr>
        <w:t>Об ответственном обращении с животными и о внесении изменений в отдельные законодательные акты Российской Федерации</w:t>
      </w:r>
      <w:r w:rsidR="0057550D">
        <w:rPr>
          <w:bCs/>
          <w:color w:val="000000"/>
          <w:shd w:val="clear" w:color="auto" w:fill="FFFFFF"/>
        </w:rPr>
        <w:t>»</w:t>
      </w:r>
      <w:r w:rsidR="0057550D" w:rsidRPr="0057550D">
        <w:rPr>
          <w:bCs/>
          <w:color w:val="000000"/>
          <w:shd w:val="clear" w:color="auto" w:fill="FFFFFF"/>
        </w:rPr>
        <w:t xml:space="preserve">, </w:t>
      </w:r>
      <w:r w:rsidR="000A0123">
        <w:rPr>
          <w:bCs/>
          <w:color w:val="000000"/>
          <w:shd w:val="clear" w:color="auto" w:fill="FFFFFF"/>
        </w:rPr>
        <w:t xml:space="preserve">от </w:t>
      </w:r>
      <w:r w:rsidR="000A0123" w:rsidRPr="000A0123">
        <w:rPr>
          <w:bCs/>
          <w:color w:val="000000"/>
          <w:shd w:val="clear" w:color="auto" w:fill="FFFFFF"/>
        </w:rPr>
        <w:t xml:space="preserve">06.02.2019 N 3-ФЗ </w:t>
      </w:r>
      <w:r w:rsidR="000A0123">
        <w:rPr>
          <w:bCs/>
          <w:color w:val="000000"/>
          <w:shd w:val="clear" w:color="auto" w:fill="FFFFFF"/>
        </w:rPr>
        <w:t>«</w:t>
      </w:r>
      <w:r w:rsidR="000A0123" w:rsidRPr="000A0123">
        <w:rPr>
          <w:bCs/>
          <w:color w:val="000000"/>
          <w:shd w:val="clear" w:color="auto" w:fill="FFFFFF"/>
        </w:rPr>
        <w:t xml:space="preserve">О внесении изменений в статьи 21 и 26.3 Федерального закона </w:t>
      </w:r>
      <w:r w:rsidR="000A0123">
        <w:rPr>
          <w:bCs/>
          <w:color w:val="000000"/>
          <w:shd w:val="clear" w:color="auto" w:fill="FFFFFF"/>
        </w:rPr>
        <w:t>«</w:t>
      </w:r>
      <w:r w:rsidR="000A0123" w:rsidRPr="000A0123">
        <w:rPr>
          <w:bCs/>
          <w:color w:val="000000"/>
          <w:shd w:val="clear" w:color="auto" w:fill="FFFFFF"/>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D647C3">
        <w:rPr>
          <w:bCs/>
          <w:color w:val="000000"/>
          <w:shd w:val="clear" w:color="auto" w:fill="FFFFFF"/>
        </w:rPr>
        <w:t>»</w:t>
      </w:r>
      <w:r w:rsidR="000A0123" w:rsidRPr="000A0123">
        <w:rPr>
          <w:bCs/>
          <w:color w:val="000000"/>
          <w:shd w:val="clear" w:color="auto" w:fill="FFFFFF"/>
        </w:rPr>
        <w:t xml:space="preserve"> и статьи 15 и 16 Федерального закона </w:t>
      </w:r>
      <w:r w:rsidR="000A0123">
        <w:rPr>
          <w:bCs/>
          <w:color w:val="000000"/>
          <w:shd w:val="clear" w:color="auto" w:fill="FFFFFF"/>
        </w:rPr>
        <w:t>«</w:t>
      </w:r>
      <w:r w:rsidR="000A0123" w:rsidRPr="000A0123">
        <w:rPr>
          <w:bCs/>
          <w:color w:val="000000"/>
          <w:shd w:val="clear" w:color="auto" w:fill="FFFFFF"/>
        </w:rPr>
        <w:t>Об общих принципах организации местного самоуправления в Российской Федерации</w:t>
      </w:r>
      <w:r w:rsidR="000A0123">
        <w:rPr>
          <w:bCs/>
          <w:color w:val="000000"/>
          <w:shd w:val="clear" w:color="auto" w:fill="FFFFFF"/>
        </w:rPr>
        <w:t>»,</w:t>
      </w:r>
      <w:r w:rsidR="000A0123" w:rsidRPr="000A0123">
        <w:rPr>
          <w:bCs/>
          <w:color w:val="000000"/>
          <w:shd w:val="clear" w:color="auto" w:fill="FFFFFF"/>
        </w:rPr>
        <w:t xml:space="preserve"> </w:t>
      </w:r>
      <w:r w:rsidR="0057550D" w:rsidRPr="0057550D">
        <w:t>Законом Томской области от 29.12.2018  №169-ОЗ «О внесении изменений в статью 2 Закона Томской области «Об отдельных вопросах формирования органов местного самоуправления муниципальных образований Томской области»</w:t>
      </w:r>
      <w:r w:rsidR="0057550D">
        <w:rPr>
          <w:color w:val="000000"/>
        </w:rPr>
        <w:t xml:space="preserve"> </w:t>
      </w:r>
      <w:r w:rsidRPr="00C6761C">
        <w:rPr>
          <w:color w:val="000000" w:themeColor="text1"/>
        </w:rPr>
        <w:t>и совершенствования муниципальной правовой базы</w:t>
      </w:r>
    </w:p>
    <w:p w:rsidR="00C6761C" w:rsidRPr="00C6761C" w:rsidRDefault="00C6761C" w:rsidP="00C6761C">
      <w:pPr>
        <w:shd w:val="clear" w:color="auto" w:fill="FFFFFF"/>
        <w:jc w:val="center"/>
      </w:pPr>
    </w:p>
    <w:p w:rsidR="00C6761C" w:rsidRPr="00C6761C" w:rsidRDefault="00C6761C" w:rsidP="00C6761C">
      <w:pPr>
        <w:shd w:val="clear" w:color="auto" w:fill="FFFFFF"/>
        <w:jc w:val="center"/>
      </w:pPr>
      <w:r w:rsidRPr="00C6761C">
        <w:t>РЕШИЛА:</w:t>
      </w:r>
    </w:p>
    <w:p w:rsidR="00C6761C" w:rsidRPr="00C6761C" w:rsidRDefault="00C6761C" w:rsidP="00954269">
      <w:pPr>
        <w:shd w:val="clear" w:color="auto" w:fill="FFFFFF"/>
        <w:ind w:firstLine="709"/>
        <w:jc w:val="center"/>
      </w:pPr>
    </w:p>
    <w:p w:rsidR="00C6761C" w:rsidRPr="00C6761C" w:rsidRDefault="00C6761C" w:rsidP="00954269">
      <w:pPr>
        <w:shd w:val="clear" w:color="auto" w:fill="FFFFFF"/>
        <w:tabs>
          <w:tab w:val="left" w:pos="993"/>
        </w:tabs>
        <w:ind w:firstLine="709"/>
        <w:jc w:val="both"/>
      </w:pPr>
      <w:r w:rsidRPr="00C6761C">
        <w:t xml:space="preserve">1. Внести в Устав </w:t>
      </w:r>
      <w:r w:rsidRPr="00C6761C">
        <w:rPr>
          <w:szCs w:val="20"/>
        </w:rPr>
        <w:t xml:space="preserve">городского округа </w:t>
      </w:r>
      <w:r w:rsidRPr="00C6761C">
        <w:t>«Город Кедровый» следующие изменения и дополнения:</w:t>
      </w:r>
    </w:p>
    <w:p w:rsidR="0051127E" w:rsidRDefault="002C2E0F" w:rsidP="00954269">
      <w:pPr>
        <w:tabs>
          <w:tab w:val="left" w:pos="993"/>
        </w:tabs>
        <w:autoSpaceDE w:val="0"/>
        <w:autoSpaceDN w:val="0"/>
        <w:adjustRightInd w:val="0"/>
        <w:ind w:firstLine="709"/>
        <w:jc w:val="both"/>
        <w:rPr>
          <w:rFonts w:eastAsia="Calibri"/>
        </w:rPr>
      </w:pPr>
      <w:r>
        <w:rPr>
          <w:rFonts w:eastAsia="Calibri"/>
        </w:rPr>
        <w:t>1</w:t>
      </w:r>
      <w:r w:rsidR="00932CAE">
        <w:rPr>
          <w:rFonts w:eastAsia="Calibri"/>
        </w:rPr>
        <w:t xml:space="preserve">) </w:t>
      </w:r>
      <w:r w:rsidR="00611C16" w:rsidRPr="0051127E">
        <w:rPr>
          <w:rFonts w:eastAsia="Calibri"/>
        </w:rPr>
        <w:t>част</w:t>
      </w:r>
      <w:r w:rsidR="00611C16">
        <w:rPr>
          <w:rFonts w:eastAsia="Calibri"/>
        </w:rPr>
        <w:t xml:space="preserve">ь 6 </w:t>
      </w:r>
      <w:r w:rsidR="0051127E" w:rsidRPr="00932CAE">
        <w:rPr>
          <w:rFonts w:eastAsia="Calibri"/>
        </w:rPr>
        <w:t>стать</w:t>
      </w:r>
      <w:r w:rsidR="00611C16">
        <w:rPr>
          <w:rFonts w:eastAsia="Calibri"/>
        </w:rPr>
        <w:t xml:space="preserve">и </w:t>
      </w:r>
      <w:r w:rsidR="0051127E" w:rsidRPr="00932CAE">
        <w:rPr>
          <w:rFonts w:eastAsia="Calibri"/>
        </w:rPr>
        <w:t>8</w:t>
      </w:r>
      <w:r w:rsidR="00611C16">
        <w:rPr>
          <w:rFonts w:eastAsia="Calibri"/>
        </w:rPr>
        <w:t xml:space="preserve"> </w:t>
      </w:r>
      <w:r w:rsidR="0051127E">
        <w:rPr>
          <w:rFonts w:eastAsia="Calibri"/>
        </w:rPr>
        <w:t xml:space="preserve">дополнить пунктом 14 </w:t>
      </w:r>
      <w:r w:rsidR="0051127E" w:rsidRPr="0051127E">
        <w:rPr>
          <w:rFonts w:eastAsia="Calibri"/>
        </w:rPr>
        <w:t>следующе</w:t>
      </w:r>
      <w:r w:rsidR="0051127E">
        <w:rPr>
          <w:rFonts w:eastAsia="Calibri"/>
        </w:rPr>
        <w:t>го содержания:</w:t>
      </w:r>
    </w:p>
    <w:p w:rsidR="0051127E" w:rsidRDefault="0051127E" w:rsidP="00954269">
      <w:pPr>
        <w:tabs>
          <w:tab w:val="left" w:pos="993"/>
        </w:tabs>
        <w:autoSpaceDE w:val="0"/>
        <w:autoSpaceDN w:val="0"/>
        <w:adjustRightInd w:val="0"/>
        <w:ind w:firstLine="709"/>
        <w:jc w:val="both"/>
        <w:rPr>
          <w:rFonts w:eastAsia="Calibri"/>
        </w:rPr>
      </w:pPr>
      <w:r>
        <w:rPr>
          <w:rFonts w:eastAsia="Calibri"/>
        </w:rPr>
        <w:t>«</w:t>
      </w:r>
      <w:r w:rsidRPr="0051127E">
        <w:rPr>
          <w:rFonts w:eastAsia="Calibri"/>
        </w:rPr>
        <w:t xml:space="preserve">14) избрание </w:t>
      </w:r>
      <w:r w:rsidR="00D647C3">
        <w:rPr>
          <w:rFonts w:eastAsia="Calibri"/>
        </w:rPr>
        <w:t>Г</w:t>
      </w:r>
      <w:r w:rsidRPr="0051127E">
        <w:rPr>
          <w:rFonts w:eastAsia="Calibri"/>
        </w:rPr>
        <w:t>лавы муниципального образования из числа кандидатов, представленных конкурсной комиссией по результатам конкурса.</w:t>
      </w:r>
      <w:r>
        <w:rPr>
          <w:rFonts w:eastAsia="Calibri"/>
        </w:rPr>
        <w:t>»;</w:t>
      </w:r>
    </w:p>
    <w:p w:rsidR="0051127E" w:rsidRPr="00932CAE" w:rsidRDefault="002C2E0F" w:rsidP="00932CAE">
      <w:pPr>
        <w:tabs>
          <w:tab w:val="left" w:pos="993"/>
        </w:tabs>
        <w:autoSpaceDE w:val="0"/>
        <w:autoSpaceDN w:val="0"/>
        <w:adjustRightInd w:val="0"/>
        <w:ind w:firstLine="709"/>
        <w:jc w:val="both"/>
        <w:rPr>
          <w:rFonts w:eastAsia="Calibri"/>
        </w:rPr>
      </w:pPr>
      <w:r>
        <w:rPr>
          <w:rFonts w:eastAsia="Calibri"/>
        </w:rPr>
        <w:t>2</w:t>
      </w:r>
      <w:r w:rsidR="00932CAE">
        <w:rPr>
          <w:rFonts w:eastAsia="Calibri"/>
        </w:rPr>
        <w:t xml:space="preserve">) </w:t>
      </w:r>
      <w:r w:rsidR="0051127E" w:rsidRPr="00932CAE">
        <w:rPr>
          <w:rFonts w:eastAsia="Calibri"/>
        </w:rPr>
        <w:t>в статье 9:</w:t>
      </w:r>
    </w:p>
    <w:p w:rsidR="0051127E" w:rsidRDefault="0051127E" w:rsidP="00954269">
      <w:pPr>
        <w:tabs>
          <w:tab w:val="left" w:pos="993"/>
        </w:tabs>
        <w:autoSpaceDE w:val="0"/>
        <w:autoSpaceDN w:val="0"/>
        <w:adjustRightInd w:val="0"/>
        <w:ind w:firstLine="709"/>
        <w:jc w:val="both"/>
        <w:rPr>
          <w:rFonts w:eastAsia="Calibri"/>
        </w:rPr>
      </w:pPr>
      <w:r w:rsidRPr="0051127E">
        <w:rPr>
          <w:rFonts w:eastAsia="Calibri"/>
        </w:rPr>
        <w:t xml:space="preserve">а) </w:t>
      </w:r>
      <w:r w:rsidRPr="0051127E">
        <w:rPr>
          <w:rFonts w:eastAsia="Calibri"/>
        </w:rPr>
        <w:tab/>
      </w:r>
      <w:r>
        <w:rPr>
          <w:rFonts w:eastAsia="Calibri"/>
        </w:rPr>
        <w:t>пункт 1 части 2 изложить в следующей редакции:</w:t>
      </w:r>
    </w:p>
    <w:p w:rsidR="0051127E" w:rsidRDefault="0051127E" w:rsidP="00954269">
      <w:pPr>
        <w:tabs>
          <w:tab w:val="left" w:pos="993"/>
        </w:tabs>
        <w:autoSpaceDE w:val="0"/>
        <w:autoSpaceDN w:val="0"/>
        <w:adjustRightInd w:val="0"/>
        <w:ind w:firstLine="709"/>
        <w:jc w:val="both"/>
        <w:rPr>
          <w:rFonts w:eastAsia="Calibri"/>
        </w:rPr>
      </w:pPr>
      <w:r>
        <w:rPr>
          <w:rFonts w:eastAsia="Calibri"/>
        </w:rPr>
        <w:t>«</w:t>
      </w:r>
      <w:r w:rsidRPr="0051127E">
        <w:rPr>
          <w:rFonts w:eastAsia="Calibri"/>
        </w:rPr>
        <w:t>1) избирается представительным органом муниципального образования из числа кандидатов, представленных конкурсной комиссией по результатам конкурса, сроком на 5 лет.</w:t>
      </w:r>
      <w:r>
        <w:rPr>
          <w:rFonts w:eastAsia="Calibri"/>
        </w:rPr>
        <w:t>»;</w:t>
      </w:r>
    </w:p>
    <w:p w:rsidR="0051127E" w:rsidRDefault="00954269" w:rsidP="00954269">
      <w:pPr>
        <w:tabs>
          <w:tab w:val="left" w:pos="993"/>
        </w:tabs>
        <w:autoSpaceDE w:val="0"/>
        <w:autoSpaceDN w:val="0"/>
        <w:adjustRightInd w:val="0"/>
        <w:ind w:firstLine="709"/>
        <w:jc w:val="both"/>
        <w:rPr>
          <w:rFonts w:eastAsia="Calibri"/>
        </w:rPr>
      </w:pPr>
      <w:r>
        <w:rPr>
          <w:rFonts w:eastAsia="Calibri"/>
        </w:rPr>
        <w:t>б) часть 3 изложить в следующей редакции:</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 xml:space="preserve">«3.Порядок проведения конкурса по отбору кандидатур на должность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устанавливается представительным органом муниципального образования. </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 xml:space="preserve">Кандидатом на должность </w:t>
      </w:r>
      <w:r w:rsidR="00D647C3">
        <w:rPr>
          <w:rFonts w:eastAsia="Calibri"/>
          <w:color w:val="000000"/>
          <w:lang w:eastAsia="en-US"/>
        </w:rPr>
        <w:t>Г</w:t>
      </w:r>
      <w:r w:rsidRPr="00954269">
        <w:rPr>
          <w:rFonts w:eastAsia="Calibri"/>
          <w:color w:val="000000"/>
          <w:lang w:eastAsia="en-US"/>
        </w:rPr>
        <w:t>лавы муниципального образования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Общее число членов конкурсной комиссии устанавливается представительным органом муниципального образования. Половина членов конкурсной комиссии назначается представительным органом муниципального образования, а другая половина – Губернатором Томской области.</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lastRenderedPageBreak/>
        <w:t xml:space="preserve">Решение представительного органа об избрании </w:t>
      </w:r>
      <w:r w:rsidR="00D647C3">
        <w:rPr>
          <w:rFonts w:eastAsia="Calibri"/>
          <w:color w:val="000000"/>
          <w:lang w:eastAsia="en-US"/>
        </w:rPr>
        <w:t>Г</w:t>
      </w:r>
      <w:r w:rsidRPr="00954269">
        <w:rPr>
          <w:rFonts w:eastAsia="Calibri"/>
          <w:color w:val="000000"/>
          <w:lang w:eastAsia="en-US"/>
        </w:rPr>
        <w:t>лавы муниципального образования принимается большинством голосов от установленной численности депутатов открытым голосованием.</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 xml:space="preserve">Представительный орган муниципального образования незамедлительно после принятия решения об избрании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направляет извещение об этом кандидату, избранному на должность </w:t>
      </w:r>
      <w:r w:rsidR="00D647C3">
        <w:rPr>
          <w:rFonts w:eastAsia="Calibri"/>
          <w:color w:val="000000"/>
          <w:lang w:eastAsia="en-US"/>
        </w:rPr>
        <w:t>Г</w:t>
      </w:r>
      <w:r w:rsidRPr="00954269">
        <w:rPr>
          <w:rFonts w:eastAsia="Calibri"/>
          <w:color w:val="000000"/>
          <w:lang w:eastAsia="en-US"/>
        </w:rPr>
        <w:t>лавы муниципального образования, в порядке, установленном частью 3 статьи 73 Закона Томской области от 14 февраля 2005 года № 29-ОЗ «О муниципальных выборах в Томской области».</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 xml:space="preserve">Кандидат, избранный на должность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обязан в пятидневный срок со дня получения извещения представительного органа муниципального образования представить в представительный орган копию приказа (иного документа) об освобождении его от обязанностей, несовместимых со статусом </w:t>
      </w:r>
      <w:r w:rsidR="00D647C3">
        <w:rPr>
          <w:rFonts w:eastAsia="Calibri"/>
          <w:color w:val="000000"/>
          <w:lang w:eastAsia="en-US"/>
        </w:rPr>
        <w:t>Г</w:t>
      </w:r>
      <w:r w:rsidRPr="00954269">
        <w:rPr>
          <w:rFonts w:eastAsia="Calibri"/>
          <w:color w:val="000000"/>
          <w:lang w:eastAsia="en-US"/>
        </w:rPr>
        <w:t>лавы муниципального образования, либо копии документов, удостоверяющих подачу заявления об освобождении от таких обязанностей.</w:t>
      </w:r>
    </w:p>
    <w:p w:rsid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 xml:space="preserve">В случае, если кандидат, избранный на должность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не выполнит настоящее требование, представительный орган муниципального образования отменяет </w:t>
      </w:r>
      <w:r w:rsidR="000A0123" w:rsidRPr="00954269">
        <w:rPr>
          <w:rFonts w:eastAsia="Calibri"/>
          <w:color w:val="000000"/>
          <w:lang w:eastAsia="en-US"/>
        </w:rPr>
        <w:t>свое решение об избрании кандидата</w:t>
      </w:r>
      <w:r w:rsidR="000A0123">
        <w:rPr>
          <w:rFonts w:eastAsia="Calibri"/>
          <w:color w:val="000000"/>
          <w:lang w:eastAsia="en-US"/>
        </w:rPr>
        <w:t xml:space="preserve"> на шестой день </w:t>
      </w:r>
      <w:r w:rsidR="000A0123" w:rsidRPr="000A0123">
        <w:rPr>
          <w:rFonts w:eastAsia="Calibri"/>
          <w:color w:val="000000"/>
          <w:lang w:eastAsia="en-US"/>
        </w:rPr>
        <w:t xml:space="preserve">со дня получения </w:t>
      </w:r>
      <w:r w:rsidR="000A0123">
        <w:rPr>
          <w:rFonts w:eastAsia="Calibri"/>
          <w:color w:val="000000"/>
          <w:lang w:eastAsia="en-US"/>
        </w:rPr>
        <w:t xml:space="preserve">кандидатом </w:t>
      </w:r>
      <w:r w:rsidR="000A0123" w:rsidRPr="000A0123">
        <w:rPr>
          <w:rFonts w:eastAsia="Calibri"/>
          <w:color w:val="000000"/>
          <w:lang w:eastAsia="en-US"/>
        </w:rPr>
        <w:t>извещения представительного органа муниципального образования</w:t>
      </w:r>
      <w:r w:rsidR="00D647C3">
        <w:rPr>
          <w:rFonts w:eastAsia="Calibri"/>
          <w:color w:val="000000"/>
          <w:lang w:eastAsia="en-US"/>
        </w:rPr>
        <w:t xml:space="preserve"> и принимает решение о проведении конкурса по отбору кандидатур на должность Главы </w:t>
      </w:r>
      <w:r w:rsidR="00D647C3" w:rsidRPr="00D647C3">
        <w:rPr>
          <w:rFonts w:eastAsia="Calibri"/>
          <w:color w:val="000000"/>
          <w:lang w:eastAsia="en-US"/>
        </w:rPr>
        <w:t>муниципального образования</w:t>
      </w:r>
      <w:r w:rsidR="00D647C3">
        <w:rPr>
          <w:rFonts w:eastAsia="Calibri"/>
          <w:color w:val="000000"/>
          <w:lang w:eastAsia="en-US"/>
        </w:rPr>
        <w:t xml:space="preserve"> повторно</w:t>
      </w:r>
      <w:r w:rsidRPr="00954269">
        <w:rPr>
          <w:rFonts w:eastAsia="Calibri"/>
          <w:color w:val="000000"/>
          <w:lang w:eastAsia="en-US"/>
        </w:rPr>
        <w:t>.</w:t>
      </w:r>
    </w:p>
    <w:p w:rsidR="00954269" w:rsidRPr="00954269" w:rsidRDefault="00954269" w:rsidP="00954269">
      <w:pPr>
        <w:autoSpaceDE w:val="0"/>
        <w:autoSpaceDN w:val="0"/>
        <w:adjustRightInd w:val="0"/>
        <w:ind w:firstLine="708"/>
        <w:contextualSpacing/>
        <w:jc w:val="both"/>
        <w:rPr>
          <w:rFonts w:eastAsia="Calibri"/>
          <w:color w:val="000000"/>
          <w:lang w:eastAsia="en-US"/>
        </w:rPr>
      </w:pPr>
      <w:r w:rsidRPr="00954269">
        <w:rPr>
          <w:rFonts w:eastAsia="Calibri"/>
          <w:color w:val="000000"/>
          <w:lang w:eastAsia="en-US"/>
        </w:rPr>
        <w:t xml:space="preserve">Решение представительного органа муниципального образования об избрании </w:t>
      </w:r>
      <w:r w:rsidR="00D647C3">
        <w:rPr>
          <w:rFonts w:eastAsia="Calibri"/>
          <w:color w:val="000000"/>
          <w:lang w:eastAsia="en-US"/>
        </w:rPr>
        <w:t>Г</w:t>
      </w:r>
      <w:r w:rsidRPr="00954269">
        <w:rPr>
          <w:rFonts w:eastAsia="Calibri"/>
          <w:color w:val="000000"/>
          <w:lang w:eastAsia="en-US"/>
        </w:rPr>
        <w:t>лавы муниципального образования подлежит официальному опубликованию (обнародованию) после выполнения избранным кандидатом требования о представлении в представительный орган копии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заявления об освобождении от таких обязанностей.</w:t>
      </w:r>
    </w:p>
    <w:p w:rsidR="00782D57" w:rsidRDefault="00954269" w:rsidP="00782D57">
      <w:pPr>
        <w:ind w:firstLine="709"/>
        <w:jc w:val="both"/>
        <w:rPr>
          <w:rFonts w:eastAsia="Calibri"/>
          <w:color w:val="000000"/>
          <w:lang w:eastAsia="en-US"/>
        </w:rPr>
      </w:pPr>
      <w:r w:rsidRPr="00954269">
        <w:rPr>
          <w:rFonts w:eastAsia="Calibri"/>
          <w:color w:val="000000"/>
          <w:lang w:eastAsia="en-US"/>
        </w:rPr>
        <w:t xml:space="preserve">Полномочия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начинаются со дня вступления его в должность и прекращаются в день вступления в должность вновь избранного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Вступление в должность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осуществляется не позднее 15 дней со дня официального опубликования (обнародования) решения представительного органа об избрании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Днем вступления </w:t>
      </w:r>
      <w:r w:rsidR="00D647C3">
        <w:rPr>
          <w:rFonts w:eastAsia="Calibri"/>
          <w:color w:val="000000"/>
          <w:lang w:eastAsia="en-US"/>
        </w:rPr>
        <w:t>Г</w:t>
      </w:r>
      <w:r w:rsidRPr="00954269">
        <w:rPr>
          <w:rFonts w:eastAsia="Calibri"/>
          <w:color w:val="000000"/>
          <w:lang w:eastAsia="en-US"/>
        </w:rPr>
        <w:t xml:space="preserve">лавы муниципального образования в должность считается день публичного принесения им </w:t>
      </w:r>
      <w:r w:rsidRPr="002C2E0F">
        <w:rPr>
          <w:rFonts w:eastAsia="Calibri"/>
          <w:color w:val="000000"/>
          <w:lang w:eastAsia="en-US"/>
        </w:rPr>
        <w:t>присяги</w:t>
      </w:r>
      <w:r>
        <w:rPr>
          <w:rFonts w:eastAsia="Calibri"/>
          <w:color w:val="000000"/>
          <w:lang w:eastAsia="en-US"/>
        </w:rPr>
        <w:t>.»;</w:t>
      </w:r>
    </w:p>
    <w:p w:rsidR="00954269" w:rsidRPr="00782D57" w:rsidRDefault="00782D57" w:rsidP="00782D57">
      <w:pPr>
        <w:ind w:firstLine="709"/>
        <w:jc w:val="both"/>
        <w:rPr>
          <w:rFonts w:eastAsia="Calibri"/>
          <w:color w:val="000000"/>
          <w:lang w:eastAsia="en-US"/>
        </w:rPr>
      </w:pPr>
      <w:r>
        <w:rPr>
          <w:rFonts w:eastAsia="Calibri"/>
          <w:color w:val="000000"/>
          <w:lang w:eastAsia="en-US"/>
        </w:rPr>
        <w:t xml:space="preserve">в) </w:t>
      </w:r>
      <w:r w:rsidR="001A525A">
        <w:rPr>
          <w:color w:val="000000"/>
        </w:rPr>
        <w:t xml:space="preserve">часть </w:t>
      </w:r>
      <w:r w:rsidR="00954269">
        <w:rPr>
          <w:color w:val="000000"/>
        </w:rPr>
        <w:t>4 изложить в следующей редакции:</w:t>
      </w:r>
    </w:p>
    <w:p w:rsidR="00954269" w:rsidRPr="00954269" w:rsidRDefault="00954269" w:rsidP="00954269">
      <w:pPr>
        <w:tabs>
          <w:tab w:val="left" w:pos="993"/>
        </w:tabs>
        <w:autoSpaceDE w:val="0"/>
        <w:autoSpaceDN w:val="0"/>
        <w:adjustRightInd w:val="0"/>
        <w:ind w:firstLine="709"/>
        <w:jc w:val="both"/>
        <w:rPr>
          <w:rFonts w:eastAsia="Calibri"/>
        </w:rPr>
      </w:pPr>
      <w:r>
        <w:rPr>
          <w:rFonts w:eastAsia="Calibri"/>
        </w:rPr>
        <w:t>«</w:t>
      </w:r>
      <w:r w:rsidRPr="00954269">
        <w:rPr>
          <w:rFonts w:eastAsia="Calibri"/>
        </w:rPr>
        <w:t>4.</w:t>
      </w:r>
      <w:r w:rsidR="001A525A">
        <w:rPr>
          <w:rFonts w:eastAsia="Calibri"/>
        </w:rPr>
        <w:t xml:space="preserve"> </w:t>
      </w:r>
      <w:r w:rsidRPr="00954269">
        <w:rPr>
          <w:rFonts w:eastAsia="Calibri"/>
        </w:rPr>
        <w:t xml:space="preserve">В случае досрочного прекращения полномочий </w:t>
      </w:r>
      <w:r w:rsidR="00D647C3">
        <w:rPr>
          <w:rFonts w:eastAsia="Calibri"/>
        </w:rPr>
        <w:t>Г</w:t>
      </w:r>
      <w:r w:rsidRPr="00954269">
        <w:rPr>
          <w:rFonts w:eastAsia="Calibri"/>
        </w:rPr>
        <w:t xml:space="preserve">лавы муниципального образования избрание </w:t>
      </w:r>
      <w:r w:rsidR="00D647C3">
        <w:rPr>
          <w:rFonts w:eastAsia="Calibri"/>
        </w:rPr>
        <w:t>Г</w:t>
      </w:r>
      <w:r w:rsidRPr="00954269">
        <w:rPr>
          <w:rFonts w:eastAsia="Calibri"/>
        </w:rPr>
        <w:t>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54269" w:rsidRPr="00954269" w:rsidRDefault="00954269" w:rsidP="00954269">
      <w:pPr>
        <w:tabs>
          <w:tab w:val="left" w:pos="993"/>
        </w:tabs>
        <w:autoSpaceDE w:val="0"/>
        <w:autoSpaceDN w:val="0"/>
        <w:adjustRightInd w:val="0"/>
        <w:ind w:firstLine="709"/>
        <w:jc w:val="both"/>
        <w:rPr>
          <w:rFonts w:eastAsia="Calibri"/>
        </w:rPr>
      </w:pPr>
      <w:r w:rsidRPr="00954269">
        <w:rPr>
          <w:rFonts w:eastAsia="Calibri"/>
        </w:rPr>
        <w:t xml:space="preserve">При этом если до истечения срока полномочий представительного органа муниципального образования осталось менее шести месяцев, избрание </w:t>
      </w:r>
      <w:r w:rsidR="00D647C3">
        <w:rPr>
          <w:rFonts w:eastAsia="Calibri"/>
        </w:rPr>
        <w:t>Г</w:t>
      </w:r>
      <w:r w:rsidRPr="00954269">
        <w:rPr>
          <w:rFonts w:eastAsia="Calibri"/>
        </w:rPr>
        <w:t>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782D57" w:rsidRDefault="00954269" w:rsidP="00782D57">
      <w:pPr>
        <w:tabs>
          <w:tab w:val="left" w:pos="993"/>
        </w:tabs>
        <w:autoSpaceDE w:val="0"/>
        <w:autoSpaceDN w:val="0"/>
        <w:adjustRightInd w:val="0"/>
        <w:ind w:firstLine="709"/>
        <w:jc w:val="both"/>
        <w:rPr>
          <w:rFonts w:eastAsia="Calibri"/>
        </w:rPr>
      </w:pPr>
      <w:r w:rsidRPr="00954269">
        <w:rPr>
          <w:rFonts w:eastAsia="Calibri"/>
        </w:rPr>
        <w:t xml:space="preserve">В случае, если </w:t>
      </w:r>
      <w:r w:rsidR="00D647C3">
        <w:rPr>
          <w:rFonts w:eastAsia="Calibri"/>
        </w:rPr>
        <w:t>Г</w:t>
      </w:r>
      <w:r w:rsidRPr="00954269">
        <w:rPr>
          <w:rFonts w:eastAsia="Calibri"/>
        </w:rPr>
        <w:t xml:space="preserve">лава муниципального образования, полномочия которого прекращены досрочно на основании правового акта Губернатора Томской области об отрешении от должности </w:t>
      </w:r>
      <w:r w:rsidR="00D647C3">
        <w:rPr>
          <w:rFonts w:eastAsia="Calibri"/>
        </w:rPr>
        <w:t>Г</w:t>
      </w:r>
      <w:r w:rsidRPr="00954269">
        <w:rPr>
          <w:rFonts w:eastAsia="Calibri"/>
        </w:rPr>
        <w:t xml:space="preserve">лавы муниципального образования либо на основании решения представительного органа муниципального образования об удалении </w:t>
      </w:r>
      <w:r w:rsidR="00D647C3">
        <w:rPr>
          <w:rFonts w:eastAsia="Calibri"/>
        </w:rPr>
        <w:t>Г</w:t>
      </w:r>
      <w:r w:rsidRPr="00954269">
        <w:rPr>
          <w:rFonts w:eastAsia="Calibri"/>
        </w:rPr>
        <w:t xml:space="preserve">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w:t>
      </w:r>
      <w:r w:rsidR="00D647C3">
        <w:rPr>
          <w:rFonts w:eastAsia="Calibri"/>
        </w:rPr>
        <w:t>Г</w:t>
      </w:r>
      <w:r w:rsidRPr="00954269">
        <w:rPr>
          <w:rFonts w:eastAsia="Calibri"/>
        </w:rPr>
        <w:t>лавы муниципального образования, избираемого из числа кандидатов, представленных конкурсной комиссией по результатам конкурса, до вступления решения суда в законную силу.</w:t>
      </w:r>
      <w:r>
        <w:rPr>
          <w:rFonts w:eastAsia="Calibri"/>
        </w:rPr>
        <w:t>»;</w:t>
      </w:r>
    </w:p>
    <w:p w:rsidR="00782D57" w:rsidRDefault="00782D57" w:rsidP="00782D57">
      <w:pPr>
        <w:tabs>
          <w:tab w:val="left" w:pos="993"/>
        </w:tabs>
        <w:autoSpaceDE w:val="0"/>
        <w:autoSpaceDN w:val="0"/>
        <w:adjustRightInd w:val="0"/>
        <w:ind w:firstLine="709"/>
        <w:jc w:val="both"/>
        <w:rPr>
          <w:rFonts w:eastAsia="Calibri"/>
        </w:rPr>
      </w:pPr>
      <w:r>
        <w:rPr>
          <w:rFonts w:eastAsia="Calibri"/>
        </w:rPr>
        <w:t>г) пункты 10,13 части</w:t>
      </w:r>
      <w:r w:rsidR="001A525A">
        <w:rPr>
          <w:rFonts w:eastAsia="Calibri"/>
        </w:rPr>
        <w:t xml:space="preserve"> 10 </w:t>
      </w:r>
      <w:r>
        <w:rPr>
          <w:rFonts w:eastAsia="Calibri"/>
        </w:rPr>
        <w:t>исключить</w:t>
      </w:r>
      <w:r w:rsidR="001A525A">
        <w:rPr>
          <w:rFonts w:eastAsia="Calibri"/>
        </w:rPr>
        <w:t>;</w:t>
      </w:r>
    </w:p>
    <w:p w:rsidR="004A326D" w:rsidRDefault="00782D57" w:rsidP="004A326D">
      <w:pPr>
        <w:tabs>
          <w:tab w:val="left" w:pos="993"/>
        </w:tabs>
        <w:autoSpaceDE w:val="0"/>
        <w:autoSpaceDN w:val="0"/>
        <w:adjustRightInd w:val="0"/>
        <w:ind w:firstLine="709"/>
        <w:jc w:val="both"/>
        <w:rPr>
          <w:rFonts w:eastAsia="Calibri"/>
        </w:rPr>
      </w:pPr>
      <w:r>
        <w:rPr>
          <w:rFonts w:eastAsia="Calibri"/>
        </w:rPr>
        <w:lastRenderedPageBreak/>
        <w:t xml:space="preserve">д) </w:t>
      </w:r>
      <w:r w:rsidR="001A525A">
        <w:rPr>
          <w:rFonts w:eastAsia="Calibri"/>
        </w:rPr>
        <w:t>часть 11</w:t>
      </w:r>
      <w:r w:rsidR="00DB5CCF">
        <w:rPr>
          <w:rFonts w:eastAsia="Calibri"/>
        </w:rPr>
        <w:t>, 12</w:t>
      </w:r>
      <w:r w:rsidR="001A525A">
        <w:rPr>
          <w:rFonts w:eastAsia="Calibri"/>
        </w:rPr>
        <w:t xml:space="preserve"> исключить;</w:t>
      </w:r>
    </w:p>
    <w:p w:rsidR="00782D57" w:rsidRDefault="004A326D" w:rsidP="004A326D">
      <w:pPr>
        <w:tabs>
          <w:tab w:val="left" w:pos="993"/>
        </w:tabs>
        <w:autoSpaceDE w:val="0"/>
        <w:autoSpaceDN w:val="0"/>
        <w:adjustRightInd w:val="0"/>
        <w:ind w:firstLine="709"/>
        <w:jc w:val="both"/>
        <w:rPr>
          <w:rFonts w:eastAsia="Calibri"/>
        </w:rPr>
      </w:pPr>
      <w:r>
        <w:rPr>
          <w:rFonts w:eastAsia="Calibri"/>
        </w:rPr>
        <w:t xml:space="preserve">е) </w:t>
      </w:r>
      <w:r w:rsidR="00782D57">
        <w:rPr>
          <w:rFonts w:eastAsia="Calibri"/>
        </w:rPr>
        <w:t>пункт 2 части 13 исключить;</w:t>
      </w:r>
    </w:p>
    <w:p w:rsidR="00954269" w:rsidRPr="00782D57" w:rsidRDefault="004A326D" w:rsidP="004A326D">
      <w:pPr>
        <w:pStyle w:val="af2"/>
        <w:tabs>
          <w:tab w:val="left" w:pos="993"/>
        </w:tabs>
        <w:autoSpaceDE w:val="0"/>
        <w:autoSpaceDN w:val="0"/>
        <w:adjustRightInd w:val="0"/>
        <w:ind w:left="0" w:firstLine="709"/>
        <w:jc w:val="both"/>
        <w:rPr>
          <w:rFonts w:eastAsia="Calibri"/>
        </w:rPr>
      </w:pPr>
      <w:r>
        <w:rPr>
          <w:rFonts w:eastAsia="Calibri"/>
        </w:rPr>
        <w:t xml:space="preserve">ж) </w:t>
      </w:r>
      <w:r w:rsidR="00782D57" w:rsidRPr="00782D57">
        <w:rPr>
          <w:rFonts w:eastAsia="Calibri"/>
        </w:rPr>
        <w:t>в первом абзаце части 16 после слов «</w:t>
      </w:r>
      <w:r w:rsidR="00782D57" w:rsidRPr="00782D57">
        <w:t>политической партией,» дополнить словами «</w:t>
      </w:r>
      <w:r w:rsidR="00782D57" w:rsidRPr="00782D57">
        <w:rPr>
          <w:color w:val="333333"/>
          <w:shd w:val="clear" w:color="auto" w:fill="FFFFFF"/>
        </w:rPr>
        <w:t>профсоюзом, зарегистрированным в установленном порядке,» и после слов «</w:t>
      </w:r>
      <w:r w:rsidR="00782D57" w:rsidRPr="00782D57">
        <w:t>гаражного кооперативов,» дополнить словами «садоводческого, огороднического, дачного потребительских кооперативов,»;</w:t>
      </w:r>
    </w:p>
    <w:p w:rsidR="004A326D" w:rsidRPr="00932CAE" w:rsidRDefault="002C2E0F" w:rsidP="00932CAE">
      <w:pPr>
        <w:tabs>
          <w:tab w:val="left" w:pos="993"/>
        </w:tabs>
        <w:autoSpaceDE w:val="0"/>
        <w:autoSpaceDN w:val="0"/>
        <w:adjustRightInd w:val="0"/>
        <w:ind w:firstLine="709"/>
        <w:jc w:val="both"/>
        <w:rPr>
          <w:rFonts w:eastAsia="Calibri"/>
        </w:rPr>
      </w:pPr>
      <w:r>
        <w:rPr>
          <w:rFonts w:eastAsia="Calibri"/>
        </w:rPr>
        <w:t>3</w:t>
      </w:r>
      <w:r w:rsidR="00932CAE">
        <w:rPr>
          <w:rFonts w:eastAsia="Calibri"/>
        </w:rPr>
        <w:t xml:space="preserve">) </w:t>
      </w:r>
      <w:r w:rsidR="00782D57" w:rsidRPr="00932CAE">
        <w:rPr>
          <w:rFonts w:eastAsia="Calibri"/>
        </w:rPr>
        <w:t>в статье 12:</w:t>
      </w:r>
    </w:p>
    <w:p w:rsidR="004A326D" w:rsidRDefault="004A326D" w:rsidP="004A326D">
      <w:pPr>
        <w:pStyle w:val="af2"/>
        <w:autoSpaceDE w:val="0"/>
        <w:autoSpaceDN w:val="0"/>
        <w:adjustRightInd w:val="0"/>
        <w:ind w:left="0" w:firstLine="709"/>
        <w:jc w:val="both"/>
      </w:pPr>
      <w:r w:rsidRPr="004A326D">
        <w:t>а) в части 1 по</w:t>
      </w:r>
      <w:r>
        <w:t xml:space="preserve">сле </w:t>
      </w:r>
      <w:r w:rsidRPr="004A326D">
        <w:t>слов «по отзыву депутата,» исключить слова «выборного должностного лица местного самоуправления,»;</w:t>
      </w:r>
    </w:p>
    <w:p w:rsidR="00775D78" w:rsidRPr="00775D78" w:rsidRDefault="00775D78" w:rsidP="00775D78">
      <w:pPr>
        <w:ind w:firstLine="709"/>
        <w:jc w:val="both"/>
      </w:pPr>
      <w:r w:rsidRPr="00775D78">
        <w:t>б) в части 8 пункт 11 изложить в новой редакции:</w:t>
      </w:r>
    </w:p>
    <w:p w:rsidR="00775D78" w:rsidRDefault="00775D78" w:rsidP="00775D78">
      <w:pPr>
        <w:ind w:firstLine="709"/>
        <w:jc w:val="both"/>
      </w:pPr>
      <w:r w:rsidRPr="00775D78">
        <w:t>«11) утверждает текст избирательного бюллетеня при проведении муниципальных выборов;»</w:t>
      </w:r>
      <w:r>
        <w:t>;</w:t>
      </w:r>
    </w:p>
    <w:p w:rsidR="00775D78" w:rsidRDefault="00775D78" w:rsidP="00775D78">
      <w:pPr>
        <w:ind w:firstLine="709"/>
        <w:jc w:val="both"/>
      </w:pPr>
      <w:r>
        <w:t>в) в части 8 пункт 13 исключить;</w:t>
      </w:r>
    </w:p>
    <w:p w:rsidR="00295DBA" w:rsidRDefault="002C2E0F" w:rsidP="00775D78">
      <w:pPr>
        <w:ind w:firstLine="709"/>
        <w:jc w:val="both"/>
      </w:pPr>
      <w:r>
        <w:t>4</w:t>
      </w:r>
      <w:r w:rsidR="00295DBA">
        <w:t xml:space="preserve">) </w:t>
      </w:r>
      <w:r w:rsidR="00BA15F6">
        <w:t>статью 13 изложить в новой редакции:</w:t>
      </w:r>
    </w:p>
    <w:p w:rsidR="00BA15F6" w:rsidRDefault="00BA15F6" w:rsidP="00BA15F6">
      <w:pPr>
        <w:ind w:firstLine="709"/>
        <w:jc w:val="both"/>
      </w:pPr>
      <w:r>
        <w:t>«</w:t>
      </w:r>
      <w:r w:rsidRPr="00BA15F6">
        <w:rPr>
          <w:b/>
        </w:rPr>
        <w:t>Статья 13. Статус депутата</w:t>
      </w:r>
    </w:p>
    <w:p w:rsidR="00BA15F6" w:rsidRDefault="00BA15F6" w:rsidP="00BA15F6">
      <w:pPr>
        <w:ind w:firstLine="709"/>
        <w:jc w:val="both"/>
      </w:pPr>
      <w:r>
        <w:t>1. Депутату обеспечиваются условия для беспрепятственного осуществления своих полномочий.</w:t>
      </w:r>
    </w:p>
    <w:p w:rsidR="00BA15F6" w:rsidRDefault="00BA15F6" w:rsidP="00BA15F6">
      <w:pPr>
        <w:ind w:firstLine="709"/>
        <w:jc w:val="both"/>
      </w:pPr>
      <w:r>
        <w:t>2. Полномочия депутата начинаются со дня его избрания и прекращаются со дня начала работы выборного органа местного самоуправления нового созыва.</w:t>
      </w:r>
    </w:p>
    <w:p w:rsidR="00BA15F6" w:rsidRDefault="00BA15F6" w:rsidP="00BA15F6">
      <w:pPr>
        <w:ind w:firstLine="709"/>
        <w:jc w:val="both"/>
      </w:pPr>
      <w:r>
        <w:t>3. Депутаты осуществляют свои полномочия на непостоянной основе.</w:t>
      </w:r>
    </w:p>
    <w:p w:rsidR="00BA15F6" w:rsidRDefault="00BA15F6" w:rsidP="00BA15F6">
      <w:pPr>
        <w:ind w:firstLine="709"/>
        <w:jc w:val="both"/>
      </w:pPr>
      <w:r>
        <w:t>4. Гарантии и порядок осуществления депутатами своих полномочий, порядок проведения депутатских отчетов, другие вопросы их статуса устанавливаются Думой города Кедрового в соответствии с федеральным законодательством, законодательством Томской области, настоящим Уставом.</w:t>
      </w:r>
    </w:p>
    <w:p w:rsidR="00BA15F6" w:rsidRDefault="00BA15F6" w:rsidP="00BA15F6">
      <w:pPr>
        <w:ind w:firstLine="709"/>
        <w:jc w:val="both"/>
      </w:pPr>
      <w:r>
        <w:t>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 131-ФЗ.</w:t>
      </w:r>
    </w:p>
    <w:p w:rsidR="00BA15F6" w:rsidRDefault="00BA15F6" w:rsidP="00BA15F6">
      <w:pPr>
        <w:ind w:firstLine="709"/>
        <w:jc w:val="both"/>
      </w:pPr>
      <w:r>
        <w:t>6. Гарантии осуществления полномочий депутата, члена выборного органа местного самоуправления устанавливаются уставом муниципального образования в соответствии с федеральными законами и законами субъектов Российской Федерации:</w:t>
      </w:r>
    </w:p>
    <w:p w:rsidR="00BA15F6" w:rsidRDefault="00BA15F6" w:rsidP="00BA15F6">
      <w:pPr>
        <w:ind w:firstLine="709"/>
        <w:jc w:val="both"/>
      </w:pPr>
      <w:r>
        <w:t>1) на время участия в заседании представительного органа муниципального образования, а также выполнения иных депутатских полномочий депутат, осуществляющий свою деятельность на непостоянной основе, на основании его письменного заявления освобождается от выполнения производственных или иных служебных обязанностей с сохранением за ним места работы (должности);</w:t>
      </w:r>
    </w:p>
    <w:p w:rsidR="00BA15F6" w:rsidRDefault="00BA15F6" w:rsidP="00BA15F6">
      <w:pPr>
        <w:ind w:firstLine="709"/>
        <w:jc w:val="both"/>
      </w:pPr>
      <w:r>
        <w:t>2) депутату в случае освобождения от выполнения производственных или иных служебных обязанностей в связи с исполнением депутатских полномочий выплачивается компенсация в размере среднего заработка по месту его работы за все время, затраченное им в связи с исполнением депутатских полномочий;</w:t>
      </w:r>
    </w:p>
    <w:p w:rsidR="00BA15F6" w:rsidRDefault="00BA15F6" w:rsidP="00BA15F6">
      <w:pPr>
        <w:ind w:firstLine="709"/>
        <w:jc w:val="both"/>
      </w:pPr>
      <w:r>
        <w:t>3) депутату, члену выборного органа местного самоуправления за счет средств местного бюджета возмещаются транспортные расходы, связанные с осуществлением им полномочий вне постоянного места жительства, в соответствии с действующим законодательством.</w:t>
      </w:r>
    </w:p>
    <w:p w:rsidR="00BA15F6" w:rsidRDefault="00C70D02" w:rsidP="00BA15F6">
      <w:pPr>
        <w:ind w:firstLine="709"/>
        <w:jc w:val="both"/>
      </w:pPr>
      <w:r>
        <w:t>Депутату</w:t>
      </w:r>
      <w:r w:rsidR="00BA15F6">
        <w:t>, использующему личный транспорт для осуществления своих полномочий, за счет средств местного бюджета возмещаются расходы на его содержание и эксплуатацию в размере, определенном в соответствии с нормативными правовыми актами Российской Федерации и Томской области.</w:t>
      </w:r>
    </w:p>
    <w:p w:rsidR="00BA15F6" w:rsidRDefault="00BA15F6" w:rsidP="00BA15F6">
      <w:pPr>
        <w:ind w:firstLine="709"/>
        <w:jc w:val="both"/>
      </w:pPr>
      <w:r>
        <w:t>Деп</w:t>
      </w:r>
      <w:r w:rsidR="00C70D02">
        <w:t xml:space="preserve">утату </w:t>
      </w:r>
      <w:r>
        <w:t>за счет средств местного бюджета возмещаются командировочные расходы, связанные с осу</w:t>
      </w:r>
      <w:r w:rsidR="00C70D02">
        <w:t>ществлением полномочий депутата</w:t>
      </w:r>
      <w:r>
        <w:t>;</w:t>
      </w:r>
    </w:p>
    <w:p w:rsidR="00BA15F6" w:rsidRDefault="00BA15F6" w:rsidP="00BA15F6">
      <w:pPr>
        <w:ind w:firstLine="709"/>
        <w:jc w:val="both"/>
      </w:pPr>
      <w:r>
        <w:t xml:space="preserve">4) депутату, члену выборного </w:t>
      </w:r>
      <w:r w:rsidR="00C70D02">
        <w:t xml:space="preserve">органа местного самоуправления </w:t>
      </w:r>
      <w:r>
        <w:t>безвозмездно предоставляется помещение для встреч с избирателями, а в необходимых случаях – транспортное средство;</w:t>
      </w:r>
    </w:p>
    <w:p w:rsidR="00BA15F6" w:rsidRDefault="00BA15F6" w:rsidP="00BA15F6">
      <w:pPr>
        <w:ind w:firstLine="709"/>
        <w:jc w:val="both"/>
      </w:pPr>
      <w:r>
        <w:lastRenderedPageBreak/>
        <w:t>5) для содействия в осуществлении своих полномочий депутат вправе иметь помощников, работающих на общественных началах.</w:t>
      </w:r>
    </w:p>
    <w:p w:rsidR="00BA15F6" w:rsidRDefault="00BA15F6" w:rsidP="00BA15F6">
      <w:pPr>
        <w:ind w:firstLine="709"/>
        <w:jc w:val="both"/>
      </w:pPr>
      <w:r>
        <w:t xml:space="preserve">8. Депутат, член выборного </w:t>
      </w:r>
      <w:r w:rsidR="00C70D02">
        <w:t>органа местного самоуправления</w:t>
      </w:r>
      <w:r>
        <w:t xml:space="preserve">, иное лицо, замещающее муниципальную должность, должны соблюдать ограничения, запреты, исполнять обязанности, которые установлены Федеральным законом № 273- ФЗ и другими федеральными законами. Полномочия депутата, члена выборного </w:t>
      </w:r>
      <w:r w:rsidR="00C70D02">
        <w:t>органа местного самоуправления</w:t>
      </w:r>
      <w:r>
        <w:t>,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законом № 273- ФЗ, Федеральным законом от 03.12.2012 № 230-ФЗ, Федеральным законом № 79-ФЗ.</w:t>
      </w:r>
    </w:p>
    <w:p w:rsidR="00BA15F6" w:rsidRDefault="00C70D02" w:rsidP="00BA15F6">
      <w:pPr>
        <w:ind w:firstLine="709"/>
        <w:jc w:val="both"/>
      </w:pPr>
      <w:r>
        <w:t xml:space="preserve">9. Депутатам </w:t>
      </w:r>
      <w:r w:rsidR="00BA15F6">
        <w:t>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w:t>
      </w:r>
      <w:r>
        <w:t>рганов местного самоуправления</w:t>
      </w:r>
      <w:r w:rsidR="00BA15F6">
        <w:t>, занимаемого ими жилого (или) служебного помещения, их багажа, личных и служебных транспортных средств, переписки, используемых ими средств связи, принадлежащих им документов предоставляются гарантии их прав в соответствии с федеральными законами.</w:t>
      </w:r>
    </w:p>
    <w:p w:rsidR="00BA15F6" w:rsidRDefault="00C70D02" w:rsidP="00BA15F6">
      <w:pPr>
        <w:ind w:firstLine="709"/>
        <w:jc w:val="both"/>
      </w:pPr>
      <w:r>
        <w:t xml:space="preserve">10. Депутат </w:t>
      </w:r>
      <w:r w:rsidR="00BA15F6">
        <w:t xml:space="preserve">не </w:t>
      </w:r>
      <w:r>
        <w:t>может</w:t>
      </w:r>
      <w:r w:rsidR="00BA15F6">
        <w:t xml:space="preserve"> быть привлечен к уголовной или административной ответственности за высказанное мнение, позицию, выраженную при голосовании, и другие действия, со</w:t>
      </w:r>
      <w:r>
        <w:t>ответствующие статусу депутата</w:t>
      </w:r>
      <w:r w:rsidR="00BA15F6">
        <w:t>, в том числе по истечении срока их полномочий. Данное положение не распространяе</w:t>
      </w:r>
      <w:r>
        <w:t xml:space="preserve">тся на случаи, когда депутатом </w:t>
      </w:r>
      <w:r w:rsidR="00BA15F6">
        <w:t>были допущены публичные оскорбления, клевета или иные нарушения, ответственность за которые предусмотрена федеральным законом.</w:t>
      </w:r>
    </w:p>
    <w:p w:rsidR="00BA15F6" w:rsidRDefault="00BA15F6" w:rsidP="00BA15F6">
      <w:pPr>
        <w:ind w:firstLine="709"/>
        <w:jc w:val="both"/>
      </w:pPr>
      <w:r>
        <w:t>11. Полномочия депутата местного самоуправления прекращаются досрочно в случае:</w:t>
      </w:r>
    </w:p>
    <w:p w:rsidR="00BA15F6" w:rsidRDefault="00BA15F6" w:rsidP="00BA15F6">
      <w:pPr>
        <w:ind w:firstLine="709"/>
        <w:jc w:val="both"/>
      </w:pPr>
      <w:r>
        <w:t>1) смерти;</w:t>
      </w:r>
    </w:p>
    <w:p w:rsidR="00BA15F6" w:rsidRDefault="00BA15F6" w:rsidP="00BA15F6">
      <w:pPr>
        <w:ind w:firstLine="709"/>
        <w:jc w:val="both"/>
      </w:pPr>
      <w:r>
        <w:t>2) отставки по собственному желанию;</w:t>
      </w:r>
    </w:p>
    <w:p w:rsidR="00BA15F6" w:rsidRDefault="00BA15F6" w:rsidP="00BA15F6">
      <w:pPr>
        <w:ind w:firstLine="709"/>
        <w:jc w:val="both"/>
      </w:pPr>
      <w:r>
        <w:t>3) признания судом недееспособным или ограниченно дееспособным;</w:t>
      </w:r>
    </w:p>
    <w:p w:rsidR="00BA15F6" w:rsidRDefault="00BA15F6" w:rsidP="00BA15F6">
      <w:pPr>
        <w:ind w:firstLine="709"/>
        <w:jc w:val="both"/>
      </w:pPr>
      <w:r>
        <w:t>4) признания судом безвестно отсутствующим или объявления умершим;</w:t>
      </w:r>
    </w:p>
    <w:p w:rsidR="00BA15F6" w:rsidRDefault="00BA15F6" w:rsidP="00BA15F6">
      <w:pPr>
        <w:ind w:firstLine="709"/>
        <w:jc w:val="both"/>
      </w:pPr>
      <w:r>
        <w:t>5) вступления в отношении его в законную силу обвинительного приговора суда;</w:t>
      </w:r>
    </w:p>
    <w:p w:rsidR="00BA15F6" w:rsidRDefault="00BA15F6" w:rsidP="00BA15F6">
      <w:pPr>
        <w:ind w:firstLine="709"/>
        <w:jc w:val="both"/>
      </w:pPr>
      <w:r>
        <w:t>6) выезда за пределы Российской Федерации на постоянное место жительства;</w:t>
      </w:r>
    </w:p>
    <w:p w:rsidR="00BA15F6" w:rsidRDefault="00BA15F6" w:rsidP="00BA15F6">
      <w:pPr>
        <w:ind w:firstLine="709"/>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A15F6" w:rsidRDefault="00BA15F6" w:rsidP="00BA15F6">
      <w:pPr>
        <w:ind w:firstLine="709"/>
        <w:jc w:val="both"/>
      </w:pPr>
      <w:r>
        <w:t>8) отзыва избирателями;</w:t>
      </w:r>
    </w:p>
    <w:p w:rsidR="00BA15F6" w:rsidRDefault="00BA15F6" w:rsidP="00BA15F6">
      <w:pPr>
        <w:ind w:firstLine="709"/>
        <w:jc w:val="both"/>
      </w:pPr>
      <w:r>
        <w:t>9) досрочного прекращения полномочий соответствующего органа местного самоуправления;</w:t>
      </w:r>
    </w:p>
    <w:p w:rsidR="00BA15F6" w:rsidRDefault="00BA15F6" w:rsidP="00BA15F6">
      <w:pPr>
        <w:ind w:firstLine="709"/>
        <w:jc w:val="both"/>
      </w:pPr>
      <w:r>
        <w:t>10) призыва на военную службу или направления на заменяющую ее альтернативную гражданскую службу;</w:t>
      </w:r>
    </w:p>
    <w:p w:rsidR="00BA15F6" w:rsidRDefault="00BA15F6" w:rsidP="00BA15F6">
      <w:pPr>
        <w:ind w:firstLine="709"/>
        <w:jc w:val="both"/>
      </w:pPr>
      <w:r>
        <w:t>11) в иных случаях, установленных федеральными законами.</w:t>
      </w:r>
    </w:p>
    <w:p w:rsidR="00BA15F6" w:rsidRDefault="00BA15F6" w:rsidP="00BA15F6">
      <w:pPr>
        <w:ind w:firstLine="709"/>
        <w:jc w:val="both"/>
      </w:pPr>
      <w:r>
        <w:t xml:space="preserve">12. Депутат, член выборного </w:t>
      </w:r>
      <w:r w:rsidR="00C70D02">
        <w:t>органа местного самоуправления</w:t>
      </w:r>
      <w:r>
        <w:t>,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BA15F6" w:rsidRDefault="00BA15F6" w:rsidP="00BA15F6">
      <w:pPr>
        <w:ind w:firstLine="709"/>
        <w:jc w:val="both"/>
      </w:pPr>
      <w:r>
        <w:t xml:space="preserve">13.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w:t>
      </w:r>
      <w:r>
        <w:lastRenderedPageBreak/>
        <w:t>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BA15F6" w:rsidRDefault="00BA15F6" w:rsidP="00BA15F6">
      <w:pPr>
        <w:ind w:firstLine="709"/>
        <w:jc w:val="both"/>
      </w:pPr>
      <w:r>
        <w:t xml:space="preserve">14. Полномочия депутата, члена выборного </w:t>
      </w:r>
      <w:r w:rsidR="00C70D02">
        <w:t>органа местного самоуправления</w:t>
      </w:r>
      <w:r>
        <w:t>, иного лица, замещающего муниципальную должность, прекращаются досрочно в случае несоблюдения ограничений, установленных Федеральным законом № 131-ФЗ.</w:t>
      </w:r>
      <w:r w:rsidR="00C70D02">
        <w:t>»;</w:t>
      </w:r>
    </w:p>
    <w:p w:rsidR="005C3C9C" w:rsidRPr="005811CE" w:rsidRDefault="002C2E0F" w:rsidP="00775D78">
      <w:pPr>
        <w:ind w:firstLine="709"/>
        <w:jc w:val="both"/>
      </w:pPr>
      <w:r>
        <w:t>5</w:t>
      </w:r>
      <w:r w:rsidR="005C3C9C" w:rsidRPr="005811CE">
        <w:t>) в пункте 9 части 2 статьи 17 после слов «реализацию защиту прав» дополнить словами «коренных малочисленных народов и других»;</w:t>
      </w:r>
    </w:p>
    <w:p w:rsidR="00775D78" w:rsidRDefault="002C2E0F" w:rsidP="00775D78">
      <w:pPr>
        <w:ind w:firstLine="709"/>
        <w:jc w:val="both"/>
      </w:pPr>
      <w:r>
        <w:t>6</w:t>
      </w:r>
      <w:r w:rsidR="00775D78" w:rsidRPr="005811CE">
        <w:t>) в статье 18 части 1 пункт 13 изложить в следующей редакции</w:t>
      </w:r>
      <w:r w:rsidR="00775D78">
        <w:t>:</w:t>
      </w:r>
    </w:p>
    <w:p w:rsidR="00775D78" w:rsidRDefault="00775D78" w:rsidP="00775D78">
      <w:pPr>
        <w:ind w:firstLine="709"/>
        <w:jc w:val="both"/>
        <w:rPr>
          <w:rFonts w:eastAsia="Calibri"/>
        </w:rPr>
      </w:pPr>
      <w:r w:rsidRPr="00775D78">
        <w:t>«13) </w:t>
      </w:r>
      <w:r w:rsidRPr="00775D78">
        <w:rPr>
          <w:rFonts w:eastAsia="Calibri"/>
        </w:rPr>
        <w:t xml:space="preserve">осуществление </w:t>
      </w:r>
      <w:r w:rsidRPr="00775D78">
        <w:rPr>
          <w:bCs/>
          <w:color w:val="000000"/>
          <w:shd w:val="clear" w:color="auto" w:fill="FFFFFF"/>
        </w:rPr>
        <w:t>деятельности по обращению с животными без владельцев, обитающими</w:t>
      </w:r>
      <w:r w:rsidRPr="00775D78">
        <w:rPr>
          <w:bCs/>
          <w:color w:val="000000"/>
        </w:rPr>
        <w:br/>
      </w:r>
      <w:r w:rsidRPr="00775D78">
        <w:rPr>
          <w:rFonts w:eastAsia="Calibri"/>
        </w:rPr>
        <w:t>на территории городского округа;</w:t>
      </w:r>
      <w:r>
        <w:rPr>
          <w:rFonts w:eastAsia="Calibri"/>
        </w:rPr>
        <w:t>»;</w:t>
      </w:r>
    </w:p>
    <w:p w:rsidR="00A137A4" w:rsidRDefault="002C2E0F" w:rsidP="00932CAE">
      <w:pPr>
        <w:ind w:firstLine="709"/>
        <w:jc w:val="both"/>
        <w:rPr>
          <w:rFonts w:eastAsia="Calibri"/>
        </w:rPr>
      </w:pPr>
      <w:r>
        <w:rPr>
          <w:rFonts w:eastAsia="Calibri"/>
        </w:rPr>
        <w:t>7</w:t>
      </w:r>
      <w:r w:rsidR="00A137A4">
        <w:rPr>
          <w:rFonts w:eastAsia="Calibri"/>
        </w:rPr>
        <w:t>) в статье 19:</w:t>
      </w:r>
    </w:p>
    <w:p w:rsidR="00A137A4" w:rsidRDefault="00A137A4" w:rsidP="00932CAE">
      <w:pPr>
        <w:ind w:firstLine="709"/>
        <w:jc w:val="both"/>
        <w:rPr>
          <w:rFonts w:eastAsia="Calibri"/>
        </w:rPr>
      </w:pPr>
      <w:r>
        <w:rPr>
          <w:rFonts w:eastAsia="Calibri"/>
        </w:rPr>
        <w:t>а) в пункте 6 части 1 слова «</w:t>
      </w:r>
      <w:r w:rsidRPr="00A137A4">
        <w:rPr>
          <w:rFonts w:eastAsia="Calibri"/>
        </w:rPr>
        <w:t>выборного должностного лица местного самоуправления</w:t>
      </w:r>
      <w:r>
        <w:rPr>
          <w:rFonts w:eastAsia="Calibri"/>
        </w:rPr>
        <w:t>» исключить;</w:t>
      </w:r>
    </w:p>
    <w:p w:rsidR="00A137A4" w:rsidRDefault="00A137A4" w:rsidP="00932CAE">
      <w:pPr>
        <w:ind w:firstLine="709"/>
        <w:jc w:val="both"/>
        <w:rPr>
          <w:rFonts w:eastAsia="Calibri"/>
        </w:rPr>
      </w:pPr>
      <w:r>
        <w:rPr>
          <w:rFonts w:eastAsia="Calibri"/>
        </w:rPr>
        <w:t>б) в пункте 11 части 1 слова «</w:t>
      </w:r>
      <w:r w:rsidRPr="00A137A4">
        <w:rPr>
          <w:rFonts w:eastAsia="Calibri"/>
        </w:rPr>
        <w:t>выборных должностных лиц местного самоуправления,</w:t>
      </w:r>
      <w:r>
        <w:rPr>
          <w:rFonts w:eastAsia="Calibri"/>
        </w:rPr>
        <w:t>» исключить;</w:t>
      </w:r>
    </w:p>
    <w:p w:rsidR="00775D78" w:rsidRPr="00932CAE" w:rsidRDefault="002C2E0F" w:rsidP="00932CAE">
      <w:pPr>
        <w:ind w:firstLine="709"/>
        <w:jc w:val="both"/>
        <w:rPr>
          <w:rFonts w:eastAsia="Calibri"/>
        </w:rPr>
      </w:pPr>
      <w:r>
        <w:rPr>
          <w:rFonts w:eastAsia="Calibri"/>
        </w:rPr>
        <w:t>8</w:t>
      </w:r>
      <w:r w:rsidR="00932CAE">
        <w:rPr>
          <w:rFonts w:eastAsia="Calibri"/>
        </w:rPr>
        <w:t xml:space="preserve">) </w:t>
      </w:r>
      <w:r w:rsidR="00775D78" w:rsidRPr="00932CAE">
        <w:rPr>
          <w:rFonts w:eastAsia="Calibri"/>
        </w:rPr>
        <w:t>в статье 22:</w:t>
      </w:r>
    </w:p>
    <w:p w:rsidR="00775D78" w:rsidRDefault="00775D78" w:rsidP="00775D78">
      <w:pPr>
        <w:ind w:firstLine="709"/>
        <w:jc w:val="both"/>
      </w:pPr>
      <w:r>
        <w:t>а) часть1 изложить в следующей редакции:</w:t>
      </w:r>
    </w:p>
    <w:p w:rsidR="00775D78" w:rsidRPr="00021A99" w:rsidRDefault="00775D78" w:rsidP="00775D78">
      <w:pPr>
        <w:ind w:firstLine="709"/>
        <w:jc w:val="both"/>
      </w:pPr>
      <w:r>
        <w:t>«</w:t>
      </w:r>
      <w:r w:rsidRPr="00021A99">
        <w:t>1.</w:t>
      </w:r>
      <w:r>
        <w:t> </w:t>
      </w:r>
      <w:r w:rsidRPr="00021A99">
        <w:t xml:space="preserve">Муниципальные выборы проводятся в целях избрания депутатов Думы </w:t>
      </w:r>
      <w:r w:rsidRPr="00021A99">
        <w:rPr>
          <w:iCs/>
        </w:rPr>
        <w:t>муниципального образования</w:t>
      </w:r>
      <w:r>
        <w:rPr>
          <w:iCs/>
        </w:rPr>
        <w:t xml:space="preserve"> </w:t>
      </w:r>
      <w:r w:rsidRPr="00021A99">
        <w:t>на основе всеобщего равного и прямого избирательного права при тайном голосовании.</w:t>
      </w:r>
    </w:p>
    <w:p w:rsidR="00775D78" w:rsidRDefault="00775D78" w:rsidP="00775D78">
      <w:pPr>
        <w:pStyle w:val="33"/>
        <w:spacing w:after="0"/>
        <w:ind w:left="0" w:firstLine="709"/>
        <w:jc w:val="both"/>
        <w:rPr>
          <w:sz w:val="24"/>
        </w:rPr>
      </w:pPr>
      <w:r w:rsidRPr="00021A99">
        <w:rPr>
          <w:sz w:val="24"/>
        </w:rPr>
        <w:t xml:space="preserve">Дума </w:t>
      </w:r>
      <w:r>
        <w:rPr>
          <w:sz w:val="24"/>
        </w:rPr>
        <w:t xml:space="preserve">города Кедрового </w:t>
      </w:r>
      <w:r w:rsidRPr="00021A99">
        <w:rPr>
          <w:sz w:val="24"/>
        </w:rPr>
        <w:t xml:space="preserve">избирается населением муниципального образования на муниципальных выборах сроком на 5 лет в количестве 10 депутатов по трем многомандатным округам (1 округ – </w:t>
      </w:r>
      <w:proofErr w:type="spellStart"/>
      <w:r w:rsidRPr="00021A99">
        <w:rPr>
          <w:sz w:val="24"/>
        </w:rPr>
        <w:t>трехмандатный</w:t>
      </w:r>
      <w:proofErr w:type="spellEnd"/>
      <w:r w:rsidRPr="00021A99">
        <w:rPr>
          <w:sz w:val="24"/>
        </w:rPr>
        <w:t xml:space="preserve">, 2 округ – </w:t>
      </w:r>
      <w:proofErr w:type="spellStart"/>
      <w:r w:rsidRPr="00021A99">
        <w:rPr>
          <w:sz w:val="24"/>
        </w:rPr>
        <w:t>трехмандатный</w:t>
      </w:r>
      <w:proofErr w:type="spellEnd"/>
      <w:r w:rsidRPr="00021A99">
        <w:rPr>
          <w:sz w:val="24"/>
        </w:rPr>
        <w:t xml:space="preserve">, 3 округ – </w:t>
      </w:r>
      <w:proofErr w:type="spellStart"/>
      <w:r w:rsidRPr="00021A99">
        <w:rPr>
          <w:sz w:val="24"/>
        </w:rPr>
        <w:t>четырехмандатный</w:t>
      </w:r>
      <w:proofErr w:type="spellEnd"/>
      <w:r w:rsidRPr="00021A99">
        <w:rPr>
          <w:sz w:val="24"/>
        </w:rPr>
        <w:t xml:space="preserve">) в соответствии с избирательным законодательством </w:t>
      </w:r>
      <w:r w:rsidRPr="00021A99">
        <w:rPr>
          <w:sz w:val="24"/>
          <w:szCs w:val="24"/>
        </w:rPr>
        <w:t>Российской Федерации</w:t>
      </w:r>
      <w:r w:rsidRPr="00021A99">
        <w:rPr>
          <w:sz w:val="24"/>
        </w:rPr>
        <w:t xml:space="preserve"> и Томской области.</w:t>
      </w:r>
      <w:r>
        <w:rPr>
          <w:sz w:val="24"/>
        </w:rPr>
        <w:t>»;</w:t>
      </w:r>
    </w:p>
    <w:p w:rsidR="00CE05F5" w:rsidRDefault="00775D78" w:rsidP="00775D78">
      <w:pPr>
        <w:autoSpaceDE w:val="0"/>
        <w:ind w:firstLine="709"/>
        <w:jc w:val="both"/>
      </w:pPr>
      <w:r>
        <w:t xml:space="preserve">б) </w:t>
      </w:r>
      <w:r w:rsidRPr="00021A99">
        <w:t>в</w:t>
      </w:r>
      <w:r>
        <w:t xml:space="preserve"> части 3 </w:t>
      </w:r>
      <w:r w:rsidRPr="00775D78">
        <w:t>слова «орган местного самоуправления</w:t>
      </w:r>
      <w:r>
        <w:t>»</w:t>
      </w:r>
      <w:r w:rsidR="003C5491">
        <w:t xml:space="preserve"> заменить </w:t>
      </w:r>
      <w:r w:rsidR="003C5491" w:rsidRPr="003C5491">
        <w:t>словами «представительный орган муниципального образования</w:t>
      </w:r>
      <w:r w:rsidRPr="003C5491">
        <w:t>;</w:t>
      </w:r>
    </w:p>
    <w:p w:rsidR="00CE05F5" w:rsidRPr="005811CE" w:rsidRDefault="002C2E0F" w:rsidP="00775D78">
      <w:pPr>
        <w:autoSpaceDE w:val="0"/>
        <w:ind w:firstLine="709"/>
        <w:jc w:val="both"/>
      </w:pPr>
      <w:r>
        <w:t>9</w:t>
      </w:r>
      <w:r w:rsidR="00CE05F5" w:rsidRPr="005811CE">
        <w:t>) в статье 29:</w:t>
      </w:r>
    </w:p>
    <w:p w:rsidR="00CE05F5" w:rsidRPr="005811CE" w:rsidRDefault="00CE05F5" w:rsidP="00775D78">
      <w:pPr>
        <w:autoSpaceDE w:val="0"/>
        <w:ind w:firstLine="709"/>
        <w:jc w:val="both"/>
      </w:pPr>
      <w:r w:rsidRPr="005811CE">
        <w:t>а) в наименовании статьи исключить слова «выборного должностного лица местного самоуправления,»;</w:t>
      </w:r>
    </w:p>
    <w:p w:rsidR="00CE05F5" w:rsidRPr="005811CE" w:rsidRDefault="00CE05F5" w:rsidP="00775D78">
      <w:pPr>
        <w:autoSpaceDE w:val="0"/>
        <w:ind w:firstLine="709"/>
        <w:jc w:val="both"/>
      </w:pPr>
      <w:r w:rsidRPr="005811CE">
        <w:t>б) в част</w:t>
      </w:r>
      <w:r w:rsidR="005811CE" w:rsidRPr="005811CE">
        <w:t>ях</w:t>
      </w:r>
      <w:r w:rsidRPr="005811CE">
        <w:t xml:space="preserve"> 1</w:t>
      </w:r>
      <w:r w:rsidR="005811CE" w:rsidRPr="005811CE">
        <w:t>, 2, 7</w:t>
      </w:r>
      <w:r w:rsidRPr="005811CE">
        <w:t xml:space="preserve"> слова «выборно</w:t>
      </w:r>
      <w:r w:rsidR="005811CE" w:rsidRPr="005811CE">
        <w:t>е</w:t>
      </w:r>
      <w:r w:rsidRPr="005811CE">
        <w:t xml:space="preserve"> должностно</w:t>
      </w:r>
      <w:r w:rsidR="005811CE" w:rsidRPr="005811CE">
        <w:t>е</w:t>
      </w:r>
      <w:r w:rsidRPr="005811CE">
        <w:t xml:space="preserve"> лиц</w:t>
      </w:r>
      <w:r w:rsidR="005811CE" w:rsidRPr="005811CE">
        <w:t>о</w:t>
      </w:r>
      <w:r w:rsidRPr="005811CE">
        <w:t xml:space="preserve"> местного самоуправления»</w:t>
      </w:r>
      <w:r w:rsidR="005811CE" w:rsidRPr="005811CE">
        <w:t xml:space="preserve"> в соответствующих падежах </w:t>
      </w:r>
      <w:r w:rsidRPr="005811CE">
        <w:t>исключить;</w:t>
      </w:r>
    </w:p>
    <w:p w:rsidR="005811CE" w:rsidRDefault="005811CE" w:rsidP="005811CE">
      <w:pPr>
        <w:autoSpaceDE w:val="0"/>
        <w:ind w:firstLine="709"/>
        <w:jc w:val="both"/>
      </w:pPr>
      <w:r w:rsidRPr="005811CE">
        <w:t>в) в части 2 слова «Мэр города Кедрового» в соответствующих падежах исключить;</w:t>
      </w:r>
    </w:p>
    <w:p w:rsidR="00B16030" w:rsidRDefault="002C2E0F" w:rsidP="00B16030">
      <w:pPr>
        <w:autoSpaceDE w:val="0"/>
        <w:ind w:firstLine="709"/>
        <w:jc w:val="both"/>
      </w:pPr>
      <w:r>
        <w:t>10</w:t>
      </w:r>
      <w:r w:rsidR="00A137A4">
        <w:t xml:space="preserve">) </w:t>
      </w:r>
      <w:r w:rsidR="00B16030">
        <w:t>в абзаце 2 части 3 статьи 33 слова «</w:t>
      </w:r>
      <w:r w:rsidR="00B16030" w:rsidRPr="00B16030">
        <w:t>, а также изменения полномочий, срока полномочий, порядка избрания выборных должностных лиц местного самоуправления</w:t>
      </w:r>
      <w:r w:rsidR="00B16030">
        <w:t>» исключить;</w:t>
      </w:r>
    </w:p>
    <w:p w:rsidR="00B16030" w:rsidRDefault="00B16030" w:rsidP="00B16030">
      <w:pPr>
        <w:autoSpaceDE w:val="0"/>
        <w:ind w:firstLine="709"/>
        <w:jc w:val="both"/>
      </w:pPr>
      <w:r>
        <w:t>1</w:t>
      </w:r>
      <w:r w:rsidR="002C2E0F">
        <w:t>1</w:t>
      </w:r>
      <w:r>
        <w:t>) в статье 34:</w:t>
      </w:r>
    </w:p>
    <w:p w:rsidR="00B16030" w:rsidRDefault="00B16030" w:rsidP="00B16030">
      <w:pPr>
        <w:autoSpaceDE w:val="0"/>
        <w:ind w:firstLine="709"/>
        <w:jc w:val="both"/>
      </w:pPr>
      <w:r>
        <w:t>а) в части 2 слова «</w:t>
      </w:r>
      <w:r w:rsidRPr="00B16030">
        <w:t>или должностное лицо местного самоуправления,</w:t>
      </w:r>
      <w:r>
        <w:t>» исключить;</w:t>
      </w:r>
    </w:p>
    <w:p w:rsidR="00B16030" w:rsidRDefault="00B16030" w:rsidP="00B16030">
      <w:pPr>
        <w:autoSpaceDE w:val="0"/>
        <w:ind w:firstLine="709"/>
        <w:jc w:val="both"/>
      </w:pPr>
      <w:r>
        <w:t>б) часть 3 исключить;</w:t>
      </w:r>
    </w:p>
    <w:p w:rsidR="00B16030" w:rsidRDefault="00B16030" w:rsidP="00B16030">
      <w:pPr>
        <w:autoSpaceDE w:val="0"/>
        <w:ind w:firstLine="709"/>
        <w:jc w:val="both"/>
      </w:pPr>
      <w:r>
        <w:t>1</w:t>
      </w:r>
      <w:r w:rsidR="002C2E0F">
        <w:t>2</w:t>
      </w:r>
      <w:r>
        <w:t>) в статье 54:</w:t>
      </w:r>
    </w:p>
    <w:p w:rsidR="00B16030" w:rsidRDefault="00B16030" w:rsidP="00B16030">
      <w:pPr>
        <w:autoSpaceDE w:val="0"/>
        <w:ind w:firstLine="709"/>
        <w:jc w:val="both"/>
      </w:pPr>
      <w:r>
        <w:t>а)</w:t>
      </w:r>
      <w:r w:rsidR="00C70D02">
        <w:t xml:space="preserve"> </w:t>
      </w:r>
      <w:r w:rsidR="00C70D02" w:rsidRPr="00C70D02">
        <w:t>в наименовании статьи исключить слова «, выборных должностных лиц местного самоуправления»;</w:t>
      </w:r>
    </w:p>
    <w:p w:rsidR="00C70D02" w:rsidRDefault="00C70D02" w:rsidP="00B16030">
      <w:pPr>
        <w:autoSpaceDE w:val="0"/>
        <w:ind w:firstLine="709"/>
        <w:jc w:val="both"/>
      </w:pPr>
      <w:r>
        <w:t>б) в частях 1,2 слова «</w:t>
      </w:r>
      <w:r w:rsidRPr="00C70D02">
        <w:t>, выборн</w:t>
      </w:r>
      <w:r>
        <w:t>о</w:t>
      </w:r>
      <w:r w:rsidRPr="00C70D02">
        <w:t>е должностн</w:t>
      </w:r>
      <w:r>
        <w:t>о</w:t>
      </w:r>
      <w:r w:rsidRPr="00C70D02">
        <w:t>е лиц</w:t>
      </w:r>
      <w:r>
        <w:t>о</w:t>
      </w:r>
      <w:r w:rsidRPr="00C70D02">
        <w:t xml:space="preserve"> местного самоуправления</w:t>
      </w:r>
      <w:r>
        <w:t>» в соответствующих падежах исключить.</w:t>
      </w:r>
    </w:p>
    <w:p w:rsidR="00C6761C" w:rsidRPr="00C6761C" w:rsidRDefault="00C6761C" w:rsidP="00B16030">
      <w:pPr>
        <w:autoSpaceDE w:val="0"/>
        <w:ind w:firstLine="709"/>
        <w:jc w:val="both"/>
      </w:pPr>
      <w:r w:rsidRPr="00C6761C">
        <w:t>2. Направить решение в Управление Министерства юстиции Российской Федерации по Томской области для государственной регистрации.</w:t>
      </w:r>
    </w:p>
    <w:p w:rsidR="00C6761C" w:rsidRDefault="00C6761C" w:rsidP="00C6761C">
      <w:pPr>
        <w:shd w:val="clear" w:color="auto" w:fill="FFFFFF"/>
        <w:tabs>
          <w:tab w:val="left" w:pos="993"/>
        </w:tabs>
        <w:ind w:firstLine="709"/>
        <w:jc w:val="both"/>
      </w:pPr>
      <w:r w:rsidRPr="00C6761C">
        <w:t xml:space="preserve">3. Опубликовать настоящее решение в Информационном бюллетене городского округа «Город Кедровый», разместить на официальном сайте </w:t>
      </w:r>
      <w:r>
        <w:t>А</w:t>
      </w:r>
      <w:r w:rsidRPr="00C6761C">
        <w:t xml:space="preserve">дминистрации города Кедрового в информационно-телекоммуникационной сети «Интернет»: </w:t>
      </w:r>
      <w:hyperlink r:id="rId9" w:history="1">
        <w:r w:rsidRPr="00C6761C">
          <w:rPr>
            <w:color w:val="000080"/>
            <w:u w:val="single"/>
          </w:rPr>
          <w:t>http://www.кedradm.tomsk.ru</w:t>
        </w:r>
      </w:hyperlink>
      <w:r w:rsidRPr="00C6761C">
        <w:t xml:space="preserve"> после его государственной регистрации.</w:t>
      </w:r>
    </w:p>
    <w:p w:rsidR="00DB5CCF" w:rsidRPr="00C6761C" w:rsidRDefault="00DB5CCF" w:rsidP="00C6761C">
      <w:pPr>
        <w:shd w:val="clear" w:color="auto" w:fill="FFFFFF"/>
        <w:tabs>
          <w:tab w:val="left" w:pos="993"/>
        </w:tabs>
        <w:ind w:firstLine="709"/>
        <w:jc w:val="both"/>
      </w:pPr>
      <w:r w:rsidRPr="00DB5CCF">
        <w:t>4. Решение вступает в силу со дня</w:t>
      </w:r>
      <w:r w:rsidR="002C2E0F">
        <w:t xml:space="preserve"> его официального опубликования</w:t>
      </w:r>
      <w:r w:rsidR="00363C5C">
        <w:t>.</w:t>
      </w:r>
      <w:r w:rsidR="002C2E0F">
        <w:t xml:space="preserve"> </w:t>
      </w:r>
      <w:r w:rsidR="00363C5C">
        <w:t xml:space="preserve">Пункт 1, подпункты «а» - «е» пункта 2, пункты 3 – 5, 7-12 </w:t>
      </w:r>
      <w:r w:rsidR="00295A6A">
        <w:t xml:space="preserve">Решения </w:t>
      </w:r>
      <w:r w:rsidR="00363C5C">
        <w:t xml:space="preserve">вступают </w:t>
      </w:r>
      <w:r w:rsidR="00295A6A">
        <w:t xml:space="preserve">в силу </w:t>
      </w:r>
      <w:r w:rsidR="00363C5C">
        <w:t>с даты истечения срока полномочий, досрочного прекращения полномочий Главы муниципального образования, избранного до дня вступления в силу Закона Томской области от 29.12.2018 №169-ОЗ «</w:t>
      </w:r>
      <w:r w:rsidR="00363C5C" w:rsidRPr="00363C5C">
        <w:t xml:space="preserve">О внесении изменений в статью </w:t>
      </w:r>
      <w:r w:rsidR="00363C5C" w:rsidRPr="00363C5C">
        <w:lastRenderedPageBreak/>
        <w:t>2 Закона Томской области «Об отдельных вопросах формирования органов местного самоуправления муниципальных образований Томской области»</w:t>
      </w:r>
      <w:r w:rsidR="00363C5C">
        <w:t>.</w:t>
      </w:r>
    </w:p>
    <w:p w:rsidR="00836C51" w:rsidRPr="00836C51" w:rsidRDefault="00836C51" w:rsidP="00836C51">
      <w:pPr>
        <w:autoSpaceDE w:val="0"/>
        <w:spacing w:line="283" w:lineRule="exact"/>
        <w:ind w:firstLine="540"/>
        <w:jc w:val="both"/>
        <w:rPr>
          <w:lang w:eastAsia="ar-SA"/>
        </w:rPr>
      </w:pPr>
    </w:p>
    <w:p w:rsidR="00836C51" w:rsidRDefault="00836C51" w:rsidP="00836C51">
      <w:pPr>
        <w:autoSpaceDE w:val="0"/>
        <w:spacing w:line="283" w:lineRule="exact"/>
        <w:ind w:firstLine="540"/>
        <w:jc w:val="both"/>
        <w:rPr>
          <w:lang w:eastAsia="ar-SA"/>
        </w:rPr>
      </w:pPr>
    </w:p>
    <w:p w:rsidR="00363C5C" w:rsidRPr="00836C51" w:rsidRDefault="00363C5C" w:rsidP="00836C51">
      <w:pPr>
        <w:autoSpaceDE w:val="0"/>
        <w:spacing w:line="283" w:lineRule="exact"/>
        <w:ind w:firstLine="540"/>
        <w:jc w:val="both"/>
        <w:rPr>
          <w:lang w:eastAsia="ar-SA"/>
        </w:rPr>
      </w:pPr>
    </w:p>
    <w:tbl>
      <w:tblPr>
        <w:tblW w:w="10420" w:type="dxa"/>
        <w:tblInd w:w="-106" w:type="dxa"/>
        <w:tblLayout w:type="fixed"/>
        <w:tblLook w:val="0000" w:firstRow="0" w:lastRow="0" w:firstColumn="0" w:lastColumn="0" w:noHBand="0" w:noVBand="0"/>
      </w:tblPr>
      <w:tblGrid>
        <w:gridCol w:w="4219"/>
        <w:gridCol w:w="6201"/>
      </w:tblGrid>
      <w:tr w:rsidR="00836C51" w:rsidRPr="00836C51" w:rsidTr="00D93FCF">
        <w:tc>
          <w:tcPr>
            <w:tcW w:w="4219" w:type="dxa"/>
          </w:tcPr>
          <w:p w:rsidR="00836C51" w:rsidRPr="00836C51" w:rsidRDefault="00836C51" w:rsidP="00836C51">
            <w:pPr>
              <w:jc w:val="right"/>
            </w:pPr>
            <w:r w:rsidRPr="00836C51">
              <w:t>Председатель Думы города Кедрового</w:t>
            </w:r>
          </w:p>
          <w:p w:rsidR="00836C51" w:rsidRPr="00836C51" w:rsidRDefault="00836C51" w:rsidP="00836C51"/>
          <w:p w:rsidR="00836C51" w:rsidRPr="00836C51" w:rsidRDefault="00836C51" w:rsidP="00836C51">
            <w:pPr>
              <w:jc w:val="right"/>
            </w:pPr>
            <w:r w:rsidRPr="00836C51">
              <w:t>Л.В. Гоза</w:t>
            </w:r>
          </w:p>
        </w:tc>
        <w:tc>
          <w:tcPr>
            <w:tcW w:w="6201" w:type="dxa"/>
          </w:tcPr>
          <w:p w:rsidR="00836C51" w:rsidRPr="00836C51" w:rsidRDefault="00836C51" w:rsidP="00836C51">
            <w:pPr>
              <w:jc w:val="right"/>
            </w:pPr>
            <w:r w:rsidRPr="00836C51">
              <w:t>Мэр города Кедрового</w:t>
            </w:r>
          </w:p>
          <w:p w:rsidR="00836C51" w:rsidRPr="00836C51" w:rsidRDefault="00836C51" w:rsidP="00836C51">
            <w:pPr>
              <w:jc w:val="right"/>
            </w:pPr>
          </w:p>
          <w:p w:rsidR="00836C51" w:rsidRPr="00836C51" w:rsidRDefault="00836C51" w:rsidP="00836C51">
            <w:pPr>
              <w:jc w:val="right"/>
            </w:pPr>
            <w:r w:rsidRPr="00836C51">
              <w:t>Н.А. Соловьева</w:t>
            </w:r>
          </w:p>
        </w:tc>
      </w:tr>
    </w:tbl>
    <w:p w:rsidR="00836C51" w:rsidRPr="00836C51" w:rsidRDefault="00836C51" w:rsidP="00836C51">
      <w:pPr>
        <w:autoSpaceDE w:val="0"/>
        <w:spacing w:line="283" w:lineRule="exact"/>
        <w:ind w:firstLine="540"/>
        <w:jc w:val="both"/>
        <w:rPr>
          <w:lang w:eastAsia="ar-SA"/>
        </w:rPr>
      </w:pPr>
    </w:p>
    <w:p w:rsidR="00EE6156" w:rsidRPr="00EE6156" w:rsidRDefault="00EE6156" w:rsidP="00EE6156">
      <w:pPr>
        <w:ind w:firstLine="709"/>
        <w:rPr>
          <w:highlight w:val="yellow"/>
        </w:rPr>
      </w:pPr>
    </w:p>
    <w:sectPr w:rsidR="00EE6156" w:rsidRPr="00EE6156" w:rsidSect="00295A6A">
      <w:footerReference w:type="default" r:id="rId10"/>
      <w:footerReference w:type="first" r:id="rId11"/>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F2D" w:rsidRDefault="00055F2D" w:rsidP="00F879B2">
      <w:r>
        <w:separator/>
      </w:r>
    </w:p>
  </w:endnote>
  <w:endnote w:type="continuationSeparator" w:id="0">
    <w:p w:rsidR="00055F2D" w:rsidRDefault="00055F2D" w:rsidP="00F8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rsidP="00BA1B91">
    <w:pPr>
      <w:pStyle w:val="a5"/>
      <w:framePr w:wrap="auto" w:vAnchor="text" w:hAnchor="margin" w:xAlign="right" w:y="1"/>
      <w:jc w:val="right"/>
    </w:pPr>
    <w:r>
      <w:fldChar w:fldCharType="begin"/>
    </w:r>
    <w:r>
      <w:instrText xml:space="preserve"> PAGE   \* MERGEFORMAT </w:instrText>
    </w:r>
    <w:r>
      <w:fldChar w:fldCharType="separate"/>
    </w:r>
    <w:r w:rsidR="0089197E">
      <w:rPr>
        <w:noProof/>
      </w:rPr>
      <w:t>2</w:t>
    </w:r>
    <w:r>
      <w:fldChar w:fldCharType="end"/>
    </w:r>
  </w:p>
  <w:p w:rsidR="00C7746F" w:rsidRDefault="00C7746F" w:rsidP="005D4B97">
    <w:pPr>
      <w:pStyle w:val="a5"/>
      <w:framePr w:wrap="auto"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B91" w:rsidRDefault="00BA1B91">
    <w:pPr>
      <w:pStyle w:val="a5"/>
      <w:jc w:val="right"/>
    </w:pPr>
    <w:r>
      <w:fldChar w:fldCharType="begin"/>
    </w:r>
    <w:r>
      <w:instrText xml:space="preserve"> PAGE   \* MERGEFORMAT </w:instrText>
    </w:r>
    <w:r>
      <w:fldChar w:fldCharType="separate"/>
    </w:r>
    <w:r w:rsidR="00A90FF3">
      <w:rPr>
        <w:noProof/>
      </w:rPr>
      <w:t>1</w:t>
    </w:r>
    <w:r>
      <w:fldChar w:fldCharType="end"/>
    </w:r>
  </w:p>
  <w:p w:rsidR="00BA1B91" w:rsidRDefault="00BA1B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F2D" w:rsidRDefault="00055F2D" w:rsidP="00F879B2">
      <w:r>
        <w:separator/>
      </w:r>
    </w:p>
  </w:footnote>
  <w:footnote w:type="continuationSeparator" w:id="0">
    <w:p w:rsidR="00055F2D" w:rsidRDefault="00055F2D" w:rsidP="00F8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DCEF7A8"/>
    <w:lvl w:ilvl="0">
      <w:numFmt w:val="bullet"/>
      <w:lvlText w:val="*"/>
      <w:lvlJc w:val="left"/>
    </w:lvl>
  </w:abstractNum>
  <w:abstractNum w:abstractNumId="1" w15:restartNumberingAfterBreak="0">
    <w:nsid w:val="00A55D7D"/>
    <w:multiLevelType w:val="hybridMultilevel"/>
    <w:tmpl w:val="FD9609C4"/>
    <w:lvl w:ilvl="0" w:tplc="808C187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9379E4"/>
    <w:multiLevelType w:val="hybridMultilevel"/>
    <w:tmpl w:val="26E44B68"/>
    <w:lvl w:ilvl="0" w:tplc="EB0005A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4" w15:restartNumberingAfterBreak="0">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5" w15:restartNumberingAfterBreak="0">
    <w:nsid w:val="247E3C40"/>
    <w:multiLevelType w:val="hybridMultilevel"/>
    <w:tmpl w:val="A9A80970"/>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7" w15:restartNumberingAfterBreak="0">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8" w15:restartNumberingAfterBreak="0">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783F5231"/>
    <w:multiLevelType w:val="hybridMultilevel"/>
    <w:tmpl w:val="6B866ADA"/>
    <w:lvl w:ilvl="0" w:tplc="2A9C11A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8"/>
  </w:num>
  <w:num w:numId="4">
    <w:abstractNumId w:val="3"/>
  </w:num>
  <w:num w:numId="5">
    <w:abstractNumId w:val="6"/>
  </w:num>
  <w:num w:numId="6">
    <w:abstractNumId w:val="7"/>
  </w:num>
  <w:num w:numId="7">
    <w:abstractNumId w:val="9"/>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81"/>
    <w:rsid w:val="0000000A"/>
    <w:rsid w:val="0000078F"/>
    <w:rsid w:val="0000119B"/>
    <w:rsid w:val="00004A4A"/>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359DF"/>
    <w:rsid w:val="00037374"/>
    <w:rsid w:val="00040D66"/>
    <w:rsid w:val="00043CC1"/>
    <w:rsid w:val="00044804"/>
    <w:rsid w:val="000452D6"/>
    <w:rsid w:val="00045E4E"/>
    <w:rsid w:val="00045E6D"/>
    <w:rsid w:val="00046C71"/>
    <w:rsid w:val="00046F9C"/>
    <w:rsid w:val="00047D44"/>
    <w:rsid w:val="0005007B"/>
    <w:rsid w:val="00050D19"/>
    <w:rsid w:val="00052921"/>
    <w:rsid w:val="00053730"/>
    <w:rsid w:val="00055F2D"/>
    <w:rsid w:val="00057324"/>
    <w:rsid w:val="00060263"/>
    <w:rsid w:val="00061BAE"/>
    <w:rsid w:val="00067406"/>
    <w:rsid w:val="00070A46"/>
    <w:rsid w:val="00074DF0"/>
    <w:rsid w:val="000756EC"/>
    <w:rsid w:val="000772AA"/>
    <w:rsid w:val="00083BAA"/>
    <w:rsid w:val="000848F7"/>
    <w:rsid w:val="00084DB4"/>
    <w:rsid w:val="00085029"/>
    <w:rsid w:val="00085CC7"/>
    <w:rsid w:val="0008659D"/>
    <w:rsid w:val="00087503"/>
    <w:rsid w:val="00090098"/>
    <w:rsid w:val="000932F7"/>
    <w:rsid w:val="00096508"/>
    <w:rsid w:val="00096A22"/>
    <w:rsid w:val="000975E0"/>
    <w:rsid w:val="000A0123"/>
    <w:rsid w:val="000A0F82"/>
    <w:rsid w:val="000A1D3C"/>
    <w:rsid w:val="000A2218"/>
    <w:rsid w:val="000A24D3"/>
    <w:rsid w:val="000A2F28"/>
    <w:rsid w:val="000A30EA"/>
    <w:rsid w:val="000A31D6"/>
    <w:rsid w:val="000A330E"/>
    <w:rsid w:val="000A4108"/>
    <w:rsid w:val="000A4535"/>
    <w:rsid w:val="000A4B26"/>
    <w:rsid w:val="000A5421"/>
    <w:rsid w:val="000A5F75"/>
    <w:rsid w:val="000A71C8"/>
    <w:rsid w:val="000B2FC3"/>
    <w:rsid w:val="000B4A71"/>
    <w:rsid w:val="000B4FF1"/>
    <w:rsid w:val="000B507F"/>
    <w:rsid w:val="000B633A"/>
    <w:rsid w:val="000B72ED"/>
    <w:rsid w:val="000B7B31"/>
    <w:rsid w:val="000C1C08"/>
    <w:rsid w:val="000C1D81"/>
    <w:rsid w:val="000C247B"/>
    <w:rsid w:val="000C4238"/>
    <w:rsid w:val="000C4464"/>
    <w:rsid w:val="000C5408"/>
    <w:rsid w:val="000C56F4"/>
    <w:rsid w:val="000C66A5"/>
    <w:rsid w:val="000C6753"/>
    <w:rsid w:val="000C7D74"/>
    <w:rsid w:val="000D1D88"/>
    <w:rsid w:val="000D20E8"/>
    <w:rsid w:val="000D429B"/>
    <w:rsid w:val="000D59D1"/>
    <w:rsid w:val="000D5C6A"/>
    <w:rsid w:val="000E1476"/>
    <w:rsid w:val="000E152A"/>
    <w:rsid w:val="000E2288"/>
    <w:rsid w:val="000E4CB4"/>
    <w:rsid w:val="000E7FE1"/>
    <w:rsid w:val="000F0BD2"/>
    <w:rsid w:val="000F10BF"/>
    <w:rsid w:val="000F2876"/>
    <w:rsid w:val="000F3545"/>
    <w:rsid w:val="000F4599"/>
    <w:rsid w:val="000F5615"/>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2F80"/>
    <w:rsid w:val="00184747"/>
    <w:rsid w:val="0019003C"/>
    <w:rsid w:val="00191740"/>
    <w:rsid w:val="001926A0"/>
    <w:rsid w:val="001926CD"/>
    <w:rsid w:val="00192930"/>
    <w:rsid w:val="00193181"/>
    <w:rsid w:val="001931F0"/>
    <w:rsid w:val="001936DC"/>
    <w:rsid w:val="0019383A"/>
    <w:rsid w:val="001938AB"/>
    <w:rsid w:val="00193A24"/>
    <w:rsid w:val="00194201"/>
    <w:rsid w:val="00194A2B"/>
    <w:rsid w:val="001956F0"/>
    <w:rsid w:val="001958F3"/>
    <w:rsid w:val="00197A36"/>
    <w:rsid w:val="001A1E35"/>
    <w:rsid w:val="001A30A4"/>
    <w:rsid w:val="001A525A"/>
    <w:rsid w:val="001A57DF"/>
    <w:rsid w:val="001A65F3"/>
    <w:rsid w:val="001B1631"/>
    <w:rsid w:val="001B46B2"/>
    <w:rsid w:val="001B46F3"/>
    <w:rsid w:val="001B4A4D"/>
    <w:rsid w:val="001B5625"/>
    <w:rsid w:val="001B6AF2"/>
    <w:rsid w:val="001C05BF"/>
    <w:rsid w:val="001C0DED"/>
    <w:rsid w:val="001C103A"/>
    <w:rsid w:val="001C109A"/>
    <w:rsid w:val="001C1E89"/>
    <w:rsid w:val="001C28DF"/>
    <w:rsid w:val="001C3EB1"/>
    <w:rsid w:val="001C51C5"/>
    <w:rsid w:val="001C5E37"/>
    <w:rsid w:val="001D2CA2"/>
    <w:rsid w:val="001D3035"/>
    <w:rsid w:val="001D317C"/>
    <w:rsid w:val="001D34B2"/>
    <w:rsid w:val="001D3807"/>
    <w:rsid w:val="001D3A2D"/>
    <w:rsid w:val="001D3C83"/>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28CD"/>
    <w:rsid w:val="00203427"/>
    <w:rsid w:val="0020594C"/>
    <w:rsid w:val="00205FDF"/>
    <w:rsid w:val="0020608C"/>
    <w:rsid w:val="00207A05"/>
    <w:rsid w:val="002112C0"/>
    <w:rsid w:val="00211AAD"/>
    <w:rsid w:val="00212A0D"/>
    <w:rsid w:val="00214ACF"/>
    <w:rsid w:val="00214BC3"/>
    <w:rsid w:val="00214CF0"/>
    <w:rsid w:val="00216118"/>
    <w:rsid w:val="00217A8B"/>
    <w:rsid w:val="002238D0"/>
    <w:rsid w:val="0022502E"/>
    <w:rsid w:val="0022559E"/>
    <w:rsid w:val="002259D0"/>
    <w:rsid w:val="00225A29"/>
    <w:rsid w:val="00226DD7"/>
    <w:rsid w:val="00227DBD"/>
    <w:rsid w:val="0023030E"/>
    <w:rsid w:val="00232142"/>
    <w:rsid w:val="002323F5"/>
    <w:rsid w:val="0023326B"/>
    <w:rsid w:val="00233759"/>
    <w:rsid w:val="00233B1E"/>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910"/>
    <w:rsid w:val="00262F07"/>
    <w:rsid w:val="0026460B"/>
    <w:rsid w:val="00264B22"/>
    <w:rsid w:val="00265C5E"/>
    <w:rsid w:val="00265C99"/>
    <w:rsid w:val="0027075A"/>
    <w:rsid w:val="00270A26"/>
    <w:rsid w:val="00271B02"/>
    <w:rsid w:val="00271BC3"/>
    <w:rsid w:val="00272888"/>
    <w:rsid w:val="002728D8"/>
    <w:rsid w:val="002740B6"/>
    <w:rsid w:val="00277AAA"/>
    <w:rsid w:val="00282EAF"/>
    <w:rsid w:val="00284F86"/>
    <w:rsid w:val="002850ED"/>
    <w:rsid w:val="0028518C"/>
    <w:rsid w:val="00287038"/>
    <w:rsid w:val="00287946"/>
    <w:rsid w:val="00290466"/>
    <w:rsid w:val="00290AB5"/>
    <w:rsid w:val="002916D6"/>
    <w:rsid w:val="002920ED"/>
    <w:rsid w:val="002929F6"/>
    <w:rsid w:val="002952D1"/>
    <w:rsid w:val="00295A6A"/>
    <w:rsid w:val="00295DBA"/>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1CB"/>
    <w:rsid w:val="002B7E52"/>
    <w:rsid w:val="002C2E0F"/>
    <w:rsid w:val="002C38F5"/>
    <w:rsid w:val="002C3F21"/>
    <w:rsid w:val="002C4480"/>
    <w:rsid w:val="002C7A41"/>
    <w:rsid w:val="002D03FB"/>
    <w:rsid w:val="002D2138"/>
    <w:rsid w:val="002D2811"/>
    <w:rsid w:val="002D4E33"/>
    <w:rsid w:val="002D573A"/>
    <w:rsid w:val="002D7CEE"/>
    <w:rsid w:val="002E074C"/>
    <w:rsid w:val="002E096D"/>
    <w:rsid w:val="002E2704"/>
    <w:rsid w:val="002E4051"/>
    <w:rsid w:val="002E4AA2"/>
    <w:rsid w:val="002E520F"/>
    <w:rsid w:val="002E64C2"/>
    <w:rsid w:val="002F16E9"/>
    <w:rsid w:val="0030095C"/>
    <w:rsid w:val="00301E55"/>
    <w:rsid w:val="00302CBE"/>
    <w:rsid w:val="003036C5"/>
    <w:rsid w:val="00303C9B"/>
    <w:rsid w:val="00303CA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302D9"/>
    <w:rsid w:val="00331775"/>
    <w:rsid w:val="00332529"/>
    <w:rsid w:val="00335865"/>
    <w:rsid w:val="00335F15"/>
    <w:rsid w:val="0033641B"/>
    <w:rsid w:val="00340ECA"/>
    <w:rsid w:val="00342750"/>
    <w:rsid w:val="0034436E"/>
    <w:rsid w:val="003447F0"/>
    <w:rsid w:val="00344952"/>
    <w:rsid w:val="00346667"/>
    <w:rsid w:val="00346778"/>
    <w:rsid w:val="003472E3"/>
    <w:rsid w:val="00351A3E"/>
    <w:rsid w:val="0035297C"/>
    <w:rsid w:val="00356A12"/>
    <w:rsid w:val="0035745A"/>
    <w:rsid w:val="003601B2"/>
    <w:rsid w:val="0036199E"/>
    <w:rsid w:val="00362EA4"/>
    <w:rsid w:val="00363936"/>
    <w:rsid w:val="00363C5C"/>
    <w:rsid w:val="00364557"/>
    <w:rsid w:val="003677BB"/>
    <w:rsid w:val="003700E8"/>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1E71"/>
    <w:rsid w:val="003B286F"/>
    <w:rsid w:val="003B4D48"/>
    <w:rsid w:val="003B6035"/>
    <w:rsid w:val="003B72E4"/>
    <w:rsid w:val="003C05A3"/>
    <w:rsid w:val="003C08FC"/>
    <w:rsid w:val="003C22FC"/>
    <w:rsid w:val="003C26BD"/>
    <w:rsid w:val="003C3EFB"/>
    <w:rsid w:val="003C4959"/>
    <w:rsid w:val="003C50B1"/>
    <w:rsid w:val="003C5491"/>
    <w:rsid w:val="003C5E32"/>
    <w:rsid w:val="003C7A06"/>
    <w:rsid w:val="003C7EDB"/>
    <w:rsid w:val="003D09FC"/>
    <w:rsid w:val="003D1374"/>
    <w:rsid w:val="003D1896"/>
    <w:rsid w:val="003D26B4"/>
    <w:rsid w:val="003D4393"/>
    <w:rsid w:val="003D52F4"/>
    <w:rsid w:val="003D70F0"/>
    <w:rsid w:val="003D752F"/>
    <w:rsid w:val="003D7554"/>
    <w:rsid w:val="003E0161"/>
    <w:rsid w:val="003E1914"/>
    <w:rsid w:val="003E2D89"/>
    <w:rsid w:val="003E37B3"/>
    <w:rsid w:val="003E55B7"/>
    <w:rsid w:val="003E59FB"/>
    <w:rsid w:val="003E60EC"/>
    <w:rsid w:val="003E6767"/>
    <w:rsid w:val="003E68BD"/>
    <w:rsid w:val="003E6FA5"/>
    <w:rsid w:val="003E795E"/>
    <w:rsid w:val="003F147B"/>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EBC"/>
    <w:rsid w:val="004144DB"/>
    <w:rsid w:val="00415EEA"/>
    <w:rsid w:val="00416340"/>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4232"/>
    <w:rsid w:val="00445072"/>
    <w:rsid w:val="00445739"/>
    <w:rsid w:val="0044605D"/>
    <w:rsid w:val="0044638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2BBF"/>
    <w:rsid w:val="00483425"/>
    <w:rsid w:val="00484301"/>
    <w:rsid w:val="0048436D"/>
    <w:rsid w:val="00484AA6"/>
    <w:rsid w:val="00484C17"/>
    <w:rsid w:val="0048546A"/>
    <w:rsid w:val="00486F9E"/>
    <w:rsid w:val="00487939"/>
    <w:rsid w:val="00487E5D"/>
    <w:rsid w:val="00490CF5"/>
    <w:rsid w:val="00491F3C"/>
    <w:rsid w:val="00494E06"/>
    <w:rsid w:val="00495822"/>
    <w:rsid w:val="0049610D"/>
    <w:rsid w:val="0049662A"/>
    <w:rsid w:val="004A176B"/>
    <w:rsid w:val="004A2CD1"/>
    <w:rsid w:val="004A326D"/>
    <w:rsid w:val="004A3306"/>
    <w:rsid w:val="004A3D2C"/>
    <w:rsid w:val="004A5116"/>
    <w:rsid w:val="004A715F"/>
    <w:rsid w:val="004A73B1"/>
    <w:rsid w:val="004B29FA"/>
    <w:rsid w:val="004B4F39"/>
    <w:rsid w:val="004B6FDF"/>
    <w:rsid w:val="004B7604"/>
    <w:rsid w:val="004C0540"/>
    <w:rsid w:val="004C16BD"/>
    <w:rsid w:val="004C298C"/>
    <w:rsid w:val="004C33FA"/>
    <w:rsid w:val="004C4D2E"/>
    <w:rsid w:val="004C675E"/>
    <w:rsid w:val="004C7F3E"/>
    <w:rsid w:val="004D1213"/>
    <w:rsid w:val="004D27E8"/>
    <w:rsid w:val="004D2827"/>
    <w:rsid w:val="004D3F0B"/>
    <w:rsid w:val="004D4BFA"/>
    <w:rsid w:val="004D4CD9"/>
    <w:rsid w:val="004D620E"/>
    <w:rsid w:val="004D77D0"/>
    <w:rsid w:val="004E0385"/>
    <w:rsid w:val="004E2169"/>
    <w:rsid w:val="004E2CF5"/>
    <w:rsid w:val="004E2E55"/>
    <w:rsid w:val="004E3310"/>
    <w:rsid w:val="004E3314"/>
    <w:rsid w:val="004E5031"/>
    <w:rsid w:val="004E559E"/>
    <w:rsid w:val="004F1546"/>
    <w:rsid w:val="004F36A8"/>
    <w:rsid w:val="004F42C6"/>
    <w:rsid w:val="004F4AF9"/>
    <w:rsid w:val="005001F2"/>
    <w:rsid w:val="005015A2"/>
    <w:rsid w:val="00501DFA"/>
    <w:rsid w:val="00501E9E"/>
    <w:rsid w:val="00503842"/>
    <w:rsid w:val="00504170"/>
    <w:rsid w:val="00504956"/>
    <w:rsid w:val="00506533"/>
    <w:rsid w:val="00507FD1"/>
    <w:rsid w:val="0051127E"/>
    <w:rsid w:val="00511734"/>
    <w:rsid w:val="0051309D"/>
    <w:rsid w:val="00513C36"/>
    <w:rsid w:val="00513F6F"/>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1F4"/>
    <w:rsid w:val="00565AD1"/>
    <w:rsid w:val="0056667E"/>
    <w:rsid w:val="00571CB6"/>
    <w:rsid w:val="00571D5C"/>
    <w:rsid w:val="00572C8A"/>
    <w:rsid w:val="0057550D"/>
    <w:rsid w:val="00575BB9"/>
    <w:rsid w:val="00576570"/>
    <w:rsid w:val="00577B2E"/>
    <w:rsid w:val="005801C4"/>
    <w:rsid w:val="005811CE"/>
    <w:rsid w:val="00582245"/>
    <w:rsid w:val="00583D9B"/>
    <w:rsid w:val="0058419F"/>
    <w:rsid w:val="00586F8E"/>
    <w:rsid w:val="00590717"/>
    <w:rsid w:val="005914A1"/>
    <w:rsid w:val="005915DA"/>
    <w:rsid w:val="00591FAB"/>
    <w:rsid w:val="00594468"/>
    <w:rsid w:val="0059507A"/>
    <w:rsid w:val="005959C1"/>
    <w:rsid w:val="005963DE"/>
    <w:rsid w:val="00597096"/>
    <w:rsid w:val="00597FBA"/>
    <w:rsid w:val="005A016B"/>
    <w:rsid w:val="005A1E4F"/>
    <w:rsid w:val="005A2AB4"/>
    <w:rsid w:val="005A33F6"/>
    <w:rsid w:val="005A557F"/>
    <w:rsid w:val="005A5A61"/>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3C9C"/>
    <w:rsid w:val="005C5286"/>
    <w:rsid w:val="005C5E13"/>
    <w:rsid w:val="005C6A4D"/>
    <w:rsid w:val="005C6C1E"/>
    <w:rsid w:val="005D0790"/>
    <w:rsid w:val="005D214C"/>
    <w:rsid w:val="005D32F5"/>
    <w:rsid w:val="005D3B62"/>
    <w:rsid w:val="005D47D6"/>
    <w:rsid w:val="005D4B97"/>
    <w:rsid w:val="005D5A8A"/>
    <w:rsid w:val="005D5D18"/>
    <w:rsid w:val="005D6A62"/>
    <w:rsid w:val="005D7BD2"/>
    <w:rsid w:val="005E3D4F"/>
    <w:rsid w:val="005E59AF"/>
    <w:rsid w:val="005E6631"/>
    <w:rsid w:val="005E709F"/>
    <w:rsid w:val="005E7324"/>
    <w:rsid w:val="005E7527"/>
    <w:rsid w:val="005F277B"/>
    <w:rsid w:val="005F378F"/>
    <w:rsid w:val="00602E01"/>
    <w:rsid w:val="00603C84"/>
    <w:rsid w:val="00607C4E"/>
    <w:rsid w:val="00610BDD"/>
    <w:rsid w:val="0061172A"/>
    <w:rsid w:val="00611870"/>
    <w:rsid w:val="00611C16"/>
    <w:rsid w:val="006141E0"/>
    <w:rsid w:val="0061526E"/>
    <w:rsid w:val="00615B2A"/>
    <w:rsid w:val="006175D3"/>
    <w:rsid w:val="00620601"/>
    <w:rsid w:val="006212C2"/>
    <w:rsid w:val="00621524"/>
    <w:rsid w:val="00623C70"/>
    <w:rsid w:val="0062491B"/>
    <w:rsid w:val="00624F5F"/>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1014"/>
    <w:rsid w:val="006641A1"/>
    <w:rsid w:val="00665F4C"/>
    <w:rsid w:val="006660F6"/>
    <w:rsid w:val="00667FAD"/>
    <w:rsid w:val="006725C8"/>
    <w:rsid w:val="00672818"/>
    <w:rsid w:val="00672E7D"/>
    <w:rsid w:val="006739F8"/>
    <w:rsid w:val="00673ADF"/>
    <w:rsid w:val="00675369"/>
    <w:rsid w:val="0067536A"/>
    <w:rsid w:val="006805D1"/>
    <w:rsid w:val="00680A19"/>
    <w:rsid w:val="00680E0E"/>
    <w:rsid w:val="00682655"/>
    <w:rsid w:val="0068291D"/>
    <w:rsid w:val="00683AE2"/>
    <w:rsid w:val="0068490F"/>
    <w:rsid w:val="006856BE"/>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B573F"/>
    <w:rsid w:val="006C0B38"/>
    <w:rsid w:val="006C0FB0"/>
    <w:rsid w:val="006C100F"/>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657D"/>
    <w:rsid w:val="006D7ED7"/>
    <w:rsid w:val="006E09C3"/>
    <w:rsid w:val="006E0C34"/>
    <w:rsid w:val="006E275C"/>
    <w:rsid w:val="006E67C7"/>
    <w:rsid w:val="006E6902"/>
    <w:rsid w:val="006E77C4"/>
    <w:rsid w:val="006E7934"/>
    <w:rsid w:val="006F172A"/>
    <w:rsid w:val="006F27C5"/>
    <w:rsid w:val="006F3B33"/>
    <w:rsid w:val="006F4C25"/>
    <w:rsid w:val="006F5D79"/>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F6D"/>
    <w:rsid w:val="007153A3"/>
    <w:rsid w:val="007160E9"/>
    <w:rsid w:val="007177CD"/>
    <w:rsid w:val="00721144"/>
    <w:rsid w:val="00722457"/>
    <w:rsid w:val="007260C2"/>
    <w:rsid w:val="00727C36"/>
    <w:rsid w:val="007311E4"/>
    <w:rsid w:val="00731C6F"/>
    <w:rsid w:val="007327AE"/>
    <w:rsid w:val="00732F63"/>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18B0"/>
    <w:rsid w:val="00772443"/>
    <w:rsid w:val="007729E1"/>
    <w:rsid w:val="00773393"/>
    <w:rsid w:val="0077368A"/>
    <w:rsid w:val="00773C06"/>
    <w:rsid w:val="00773DA4"/>
    <w:rsid w:val="0077551C"/>
    <w:rsid w:val="00775D78"/>
    <w:rsid w:val="007771A4"/>
    <w:rsid w:val="007800B4"/>
    <w:rsid w:val="007815BF"/>
    <w:rsid w:val="00782363"/>
    <w:rsid w:val="007826CD"/>
    <w:rsid w:val="007827CA"/>
    <w:rsid w:val="00782D57"/>
    <w:rsid w:val="00784204"/>
    <w:rsid w:val="007842B0"/>
    <w:rsid w:val="007847A5"/>
    <w:rsid w:val="00786090"/>
    <w:rsid w:val="00790126"/>
    <w:rsid w:val="007904CE"/>
    <w:rsid w:val="007904EC"/>
    <w:rsid w:val="00791027"/>
    <w:rsid w:val="00791E95"/>
    <w:rsid w:val="007928DF"/>
    <w:rsid w:val="00793936"/>
    <w:rsid w:val="00793F50"/>
    <w:rsid w:val="007945B8"/>
    <w:rsid w:val="00795480"/>
    <w:rsid w:val="00796602"/>
    <w:rsid w:val="007A30B2"/>
    <w:rsid w:val="007A379A"/>
    <w:rsid w:val="007A3AF4"/>
    <w:rsid w:val="007A4551"/>
    <w:rsid w:val="007A57F6"/>
    <w:rsid w:val="007A5CE3"/>
    <w:rsid w:val="007A62E4"/>
    <w:rsid w:val="007A7046"/>
    <w:rsid w:val="007B1B5F"/>
    <w:rsid w:val="007B2BC5"/>
    <w:rsid w:val="007B3B7C"/>
    <w:rsid w:val="007B4393"/>
    <w:rsid w:val="007B5343"/>
    <w:rsid w:val="007B56CC"/>
    <w:rsid w:val="007B5C6E"/>
    <w:rsid w:val="007B60B7"/>
    <w:rsid w:val="007B709B"/>
    <w:rsid w:val="007B7300"/>
    <w:rsid w:val="007C023F"/>
    <w:rsid w:val="007C18E4"/>
    <w:rsid w:val="007C2D69"/>
    <w:rsid w:val="007C2EEB"/>
    <w:rsid w:val="007C4DEB"/>
    <w:rsid w:val="007C7583"/>
    <w:rsid w:val="007D1104"/>
    <w:rsid w:val="007D231E"/>
    <w:rsid w:val="007D3059"/>
    <w:rsid w:val="007D45C9"/>
    <w:rsid w:val="007D6582"/>
    <w:rsid w:val="007D78AC"/>
    <w:rsid w:val="007E181E"/>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1294E"/>
    <w:rsid w:val="00813E28"/>
    <w:rsid w:val="008144A0"/>
    <w:rsid w:val="00814BA1"/>
    <w:rsid w:val="00817672"/>
    <w:rsid w:val="00817AB7"/>
    <w:rsid w:val="008216B6"/>
    <w:rsid w:val="0082281C"/>
    <w:rsid w:val="00827808"/>
    <w:rsid w:val="0083005C"/>
    <w:rsid w:val="00830245"/>
    <w:rsid w:val="0083072B"/>
    <w:rsid w:val="00832489"/>
    <w:rsid w:val="0083361D"/>
    <w:rsid w:val="00833C5C"/>
    <w:rsid w:val="00834B57"/>
    <w:rsid w:val="00836A62"/>
    <w:rsid w:val="00836C51"/>
    <w:rsid w:val="0084111B"/>
    <w:rsid w:val="00841396"/>
    <w:rsid w:val="00841BEA"/>
    <w:rsid w:val="00841C22"/>
    <w:rsid w:val="00842AF3"/>
    <w:rsid w:val="00843E2E"/>
    <w:rsid w:val="00843FF4"/>
    <w:rsid w:val="00845307"/>
    <w:rsid w:val="00845F34"/>
    <w:rsid w:val="0084742C"/>
    <w:rsid w:val="008478ED"/>
    <w:rsid w:val="00851D18"/>
    <w:rsid w:val="00852432"/>
    <w:rsid w:val="0085256C"/>
    <w:rsid w:val="008528DD"/>
    <w:rsid w:val="008529E9"/>
    <w:rsid w:val="00852B88"/>
    <w:rsid w:val="00854DF0"/>
    <w:rsid w:val="008553CE"/>
    <w:rsid w:val="00856A02"/>
    <w:rsid w:val="00857655"/>
    <w:rsid w:val="00860674"/>
    <w:rsid w:val="0086095B"/>
    <w:rsid w:val="00861EE2"/>
    <w:rsid w:val="00862B9A"/>
    <w:rsid w:val="008630C2"/>
    <w:rsid w:val="008647CF"/>
    <w:rsid w:val="008657D9"/>
    <w:rsid w:val="00870E57"/>
    <w:rsid w:val="00871345"/>
    <w:rsid w:val="00873AEE"/>
    <w:rsid w:val="00874049"/>
    <w:rsid w:val="008752FA"/>
    <w:rsid w:val="00877D1B"/>
    <w:rsid w:val="008838DE"/>
    <w:rsid w:val="00884F22"/>
    <w:rsid w:val="00886586"/>
    <w:rsid w:val="00887413"/>
    <w:rsid w:val="00891533"/>
    <w:rsid w:val="0089197E"/>
    <w:rsid w:val="00891F1B"/>
    <w:rsid w:val="00892F11"/>
    <w:rsid w:val="00893741"/>
    <w:rsid w:val="00893BBF"/>
    <w:rsid w:val="00895E3A"/>
    <w:rsid w:val="008964F8"/>
    <w:rsid w:val="00896589"/>
    <w:rsid w:val="00896D2A"/>
    <w:rsid w:val="00897070"/>
    <w:rsid w:val="008A0923"/>
    <w:rsid w:val="008A0A5F"/>
    <w:rsid w:val="008A0DA0"/>
    <w:rsid w:val="008A31D6"/>
    <w:rsid w:val="008A4B83"/>
    <w:rsid w:val="008A57C8"/>
    <w:rsid w:val="008A7741"/>
    <w:rsid w:val="008B16D0"/>
    <w:rsid w:val="008B41D1"/>
    <w:rsid w:val="008B47FA"/>
    <w:rsid w:val="008C06DD"/>
    <w:rsid w:val="008C146A"/>
    <w:rsid w:val="008C195D"/>
    <w:rsid w:val="008C2474"/>
    <w:rsid w:val="008C2CA0"/>
    <w:rsid w:val="008C370C"/>
    <w:rsid w:val="008C392E"/>
    <w:rsid w:val="008C3A13"/>
    <w:rsid w:val="008C3DE8"/>
    <w:rsid w:val="008C4047"/>
    <w:rsid w:val="008C447A"/>
    <w:rsid w:val="008C555A"/>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E6D9B"/>
    <w:rsid w:val="008F0B03"/>
    <w:rsid w:val="008F3365"/>
    <w:rsid w:val="008F48CA"/>
    <w:rsid w:val="008F5AE3"/>
    <w:rsid w:val="008F6340"/>
    <w:rsid w:val="008F640E"/>
    <w:rsid w:val="008F742B"/>
    <w:rsid w:val="00900CE3"/>
    <w:rsid w:val="00903B6E"/>
    <w:rsid w:val="0090579B"/>
    <w:rsid w:val="0090594B"/>
    <w:rsid w:val="009059F2"/>
    <w:rsid w:val="009072DA"/>
    <w:rsid w:val="009077C4"/>
    <w:rsid w:val="00907B4C"/>
    <w:rsid w:val="009115C6"/>
    <w:rsid w:val="009119CA"/>
    <w:rsid w:val="0091238C"/>
    <w:rsid w:val="00914942"/>
    <w:rsid w:val="00914BD4"/>
    <w:rsid w:val="009155EC"/>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2CAE"/>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69"/>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FC5"/>
    <w:rsid w:val="00977D27"/>
    <w:rsid w:val="009802E0"/>
    <w:rsid w:val="009810D1"/>
    <w:rsid w:val="00981E47"/>
    <w:rsid w:val="0098259F"/>
    <w:rsid w:val="00982EFF"/>
    <w:rsid w:val="0098339A"/>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30A"/>
    <w:rsid w:val="009B1F34"/>
    <w:rsid w:val="009B2E8B"/>
    <w:rsid w:val="009B3BA4"/>
    <w:rsid w:val="009B43C6"/>
    <w:rsid w:val="009B520B"/>
    <w:rsid w:val="009B5D72"/>
    <w:rsid w:val="009B714E"/>
    <w:rsid w:val="009C230E"/>
    <w:rsid w:val="009C4584"/>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6C1"/>
    <w:rsid w:val="009F2D83"/>
    <w:rsid w:val="009F31E9"/>
    <w:rsid w:val="009F5FE5"/>
    <w:rsid w:val="009F6C6F"/>
    <w:rsid w:val="009F6CF2"/>
    <w:rsid w:val="00A0136A"/>
    <w:rsid w:val="00A019AB"/>
    <w:rsid w:val="00A03615"/>
    <w:rsid w:val="00A039D5"/>
    <w:rsid w:val="00A04AA8"/>
    <w:rsid w:val="00A05FA5"/>
    <w:rsid w:val="00A06D03"/>
    <w:rsid w:val="00A127DB"/>
    <w:rsid w:val="00A12918"/>
    <w:rsid w:val="00A137A4"/>
    <w:rsid w:val="00A15399"/>
    <w:rsid w:val="00A16AF8"/>
    <w:rsid w:val="00A17D51"/>
    <w:rsid w:val="00A21717"/>
    <w:rsid w:val="00A21C1D"/>
    <w:rsid w:val="00A22011"/>
    <w:rsid w:val="00A23649"/>
    <w:rsid w:val="00A23C66"/>
    <w:rsid w:val="00A252DD"/>
    <w:rsid w:val="00A276BD"/>
    <w:rsid w:val="00A33315"/>
    <w:rsid w:val="00A338B3"/>
    <w:rsid w:val="00A33DDE"/>
    <w:rsid w:val="00A33F61"/>
    <w:rsid w:val="00A379D1"/>
    <w:rsid w:val="00A4069D"/>
    <w:rsid w:val="00A41F40"/>
    <w:rsid w:val="00A44171"/>
    <w:rsid w:val="00A45A07"/>
    <w:rsid w:val="00A4775F"/>
    <w:rsid w:val="00A47E6B"/>
    <w:rsid w:val="00A50DFE"/>
    <w:rsid w:val="00A50F7B"/>
    <w:rsid w:val="00A52888"/>
    <w:rsid w:val="00A52CF3"/>
    <w:rsid w:val="00A54379"/>
    <w:rsid w:val="00A544C6"/>
    <w:rsid w:val="00A551A1"/>
    <w:rsid w:val="00A62BC8"/>
    <w:rsid w:val="00A62D75"/>
    <w:rsid w:val="00A644D5"/>
    <w:rsid w:val="00A654A7"/>
    <w:rsid w:val="00A65CE7"/>
    <w:rsid w:val="00A66380"/>
    <w:rsid w:val="00A66D66"/>
    <w:rsid w:val="00A673EA"/>
    <w:rsid w:val="00A67F4E"/>
    <w:rsid w:val="00A70F87"/>
    <w:rsid w:val="00A71310"/>
    <w:rsid w:val="00A718E1"/>
    <w:rsid w:val="00A73F9E"/>
    <w:rsid w:val="00A74E69"/>
    <w:rsid w:val="00A81ECA"/>
    <w:rsid w:val="00A8252E"/>
    <w:rsid w:val="00A82BD0"/>
    <w:rsid w:val="00A8342B"/>
    <w:rsid w:val="00A83EB8"/>
    <w:rsid w:val="00A84008"/>
    <w:rsid w:val="00A87549"/>
    <w:rsid w:val="00A90487"/>
    <w:rsid w:val="00A90FF3"/>
    <w:rsid w:val="00A91447"/>
    <w:rsid w:val="00A927FB"/>
    <w:rsid w:val="00A96877"/>
    <w:rsid w:val="00A97A1C"/>
    <w:rsid w:val="00AA1ED3"/>
    <w:rsid w:val="00AA2958"/>
    <w:rsid w:val="00AA433A"/>
    <w:rsid w:val="00AA6568"/>
    <w:rsid w:val="00AB29F3"/>
    <w:rsid w:val="00AB341E"/>
    <w:rsid w:val="00AB3AAC"/>
    <w:rsid w:val="00AB3F55"/>
    <w:rsid w:val="00AB537D"/>
    <w:rsid w:val="00AB6AFE"/>
    <w:rsid w:val="00AB6F1C"/>
    <w:rsid w:val="00AB776F"/>
    <w:rsid w:val="00AC0E94"/>
    <w:rsid w:val="00AC130A"/>
    <w:rsid w:val="00AC1F8E"/>
    <w:rsid w:val="00AC314A"/>
    <w:rsid w:val="00AC35D7"/>
    <w:rsid w:val="00AC454B"/>
    <w:rsid w:val="00AC4F9E"/>
    <w:rsid w:val="00AC5E73"/>
    <w:rsid w:val="00AC60B5"/>
    <w:rsid w:val="00AC6266"/>
    <w:rsid w:val="00AC714F"/>
    <w:rsid w:val="00AC7A71"/>
    <w:rsid w:val="00AC7E56"/>
    <w:rsid w:val="00AD2DD1"/>
    <w:rsid w:val="00AD32C7"/>
    <w:rsid w:val="00AE0359"/>
    <w:rsid w:val="00AE1FF4"/>
    <w:rsid w:val="00AE3D6D"/>
    <w:rsid w:val="00AE53F1"/>
    <w:rsid w:val="00AE57A9"/>
    <w:rsid w:val="00AE5ABB"/>
    <w:rsid w:val="00AE6916"/>
    <w:rsid w:val="00AE7076"/>
    <w:rsid w:val="00AE7939"/>
    <w:rsid w:val="00AF0B7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852"/>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6030"/>
    <w:rsid w:val="00B179D6"/>
    <w:rsid w:val="00B17E2E"/>
    <w:rsid w:val="00B208BB"/>
    <w:rsid w:val="00B20FD0"/>
    <w:rsid w:val="00B212A4"/>
    <w:rsid w:val="00B22CB0"/>
    <w:rsid w:val="00B237F5"/>
    <w:rsid w:val="00B23B64"/>
    <w:rsid w:val="00B23E21"/>
    <w:rsid w:val="00B23F30"/>
    <w:rsid w:val="00B2460C"/>
    <w:rsid w:val="00B25B6A"/>
    <w:rsid w:val="00B31ABE"/>
    <w:rsid w:val="00B323D1"/>
    <w:rsid w:val="00B32410"/>
    <w:rsid w:val="00B32B2C"/>
    <w:rsid w:val="00B33188"/>
    <w:rsid w:val="00B3466B"/>
    <w:rsid w:val="00B349F0"/>
    <w:rsid w:val="00B35624"/>
    <w:rsid w:val="00B359E6"/>
    <w:rsid w:val="00B36731"/>
    <w:rsid w:val="00B3748E"/>
    <w:rsid w:val="00B378B4"/>
    <w:rsid w:val="00B40591"/>
    <w:rsid w:val="00B405A9"/>
    <w:rsid w:val="00B414CA"/>
    <w:rsid w:val="00B45514"/>
    <w:rsid w:val="00B46033"/>
    <w:rsid w:val="00B46715"/>
    <w:rsid w:val="00B50B35"/>
    <w:rsid w:val="00B5138C"/>
    <w:rsid w:val="00B52836"/>
    <w:rsid w:val="00B53940"/>
    <w:rsid w:val="00B5444C"/>
    <w:rsid w:val="00B564CE"/>
    <w:rsid w:val="00B56BD2"/>
    <w:rsid w:val="00B61D2F"/>
    <w:rsid w:val="00B61D5C"/>
    <w:rsid w:val="00B62D88"/>
    <w:rsid w:val="00B63E33"/>
    <w:rsid w:val="00B6589B"/>
    <w:rsid w:val="00B65FA7"/>
    <w:rsid w:val="00B67961"/>
    <w:rsid w:val="00B70352"/>
    <w:rsid w:val="00B7460C"/>
    <w:rsid w:val="00B75357"/>
    <w:rsid w:val="00B75768"/>
    <w:rsid w:val="00B811D0"/>
    <w:rsid w:val="00B82EAA"/>
    <w:rsid w:val="00B839E5"/>
    <w:rsid w:val="00B842DF"/>
    <w:rsid w:val="00B84FD5"/>
    <w:rsid w:val="00B8642E"/>
    <w:rsid w:val="00B876B9"/>
    <w:rsid w:val="00B901E5"/>
    <w:rsid w:val="00B90CB0"/>
    <w:rsid w:val="00B92956"/>
    <w:rsid w:val="00B92AB8"/>
    <w:rsid w:val="00B93DBC"/>
    <w:rsid w:val="00B94594"/>
    <w:rsid w:val="00B945BE"/>
    <w:rsid w:val="00B946C0"/>
    <w:rsid w:val="00B94C60"/>
    <w:rsid w:val="00B96E35"/>
    <w:rsid w:val="00B96E3D"/>
    <w:rsid w:val="00B97363"/>
    <w:rsid w:val="00B974D6"/>
    <w:rsid w:val="00BA0EDF"/>
    <w:rsid w:val="00BA15F6"/>
    <w:rsid w:val="00BA177B"/>
    <w:rsid w:val="00BA18FA"/>
    <w:rsid w:val="00BA1B91"/>
    <w:rsid w:val="00BA2A2A"/>
    <w:rsid w:val="00BA44F9"/>
    <w:rsid w:val="00BA5097"/>
    <w:rsid w:val="00BA6229"/>
    <w:rsid w:val="00BA63E6"/>
    <w:rsid w:val="00BB23D5"/>
    <w:rsid w:val="00BB3567"/>
    <w:rsid w:val="00BB6745"/>
    <w:rsid w:val="00BB79F8"/>
    <w:rsid w:val="00BC31E1"/>
    <w:rsid w:val="00BC3490"/>
    <w:rsid w:val="00BC6810"/>
    <w:rsid w:val="00BC7067"/>
    <w:rsid w:val="00BC7201"/>
    <w:rsid w:val="00BC7E80"/>
    <w:rsid w:val="00BD128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6DD"/>
    <w:rsid w:val="00C079A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2218"/>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324C"/>
    <w:rsid w:val="00C63526"/>
    <w:rsid w:val="00C64DEA"/>
    <w:rsid w:val="00C66F86"/>
    <w:rsid w:val="00C67329"/>
    <w:rsid w:val="00C6761C"/>
    <w:rsid w:val="00C67B65"/>
    <w:rsid w:val="00C704B1"/>
    <w:rsid w:val="00C70D02"/>
    <w:rsid w:val="00C71256"/>
    <w:rsid w:val="00C7133E"/>
    <w:rsid w:val="00C72BA9"/>
    <w:rsid w:val="00C7361E"/>
    <w:rsid w:val="00C738A7"/>
    <w:rsid w:val="00C74644"/>
    <w:rsid w:val="00C752AB"/>
    <w:rsid w:val="00C75836"/>
    <w:rsid w:val="00C7587D"/>
    <w:rsid w:val="00C75DCE"/>
    <w:rsid w:val="00C760FD"/>
    <w:rsid w:val="00C7746F"/>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D21"/>
    <w:rsid w:val="00C93EE5"/>
    <w:rsid w:val="00C9468D"/>
    <w:rsid w:val="00C946F5"/>
    <w:rsid w:val="00C94D68"/>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983"/>
    <w:rsid w:val="00CC2F44"/>
    <w:rsid w:val="00CC4B91"/>
    <w:rsid w:val="00CC51C9"/>
    <w:rsid w:val="00CC5AD0"/>
    <w:rsid w:val="00CC653A"/>
    <w:rsid w:val="00CC67D3"/>
    <w:rsid w:val="00CD0A45"/>
    <w:rsid w:val="00CD0EA5"/>
    <w:rsid w:val="00CD4478"/>
    <w:rsid w:val="00CD4C77"/>
    <w:rsid w:val="00CD5300"/>
    <w:rsid w:val="00CD6112"/>
    <w:rsid w:val="00CD63F9"/>
    <w:rsid w:val="00CD75AF"/>
    <w:rsid w:val="00CD790B"/>
    <w:rsid w:val="00CE05F5"/>
    <w:rsid w:val="00CE08E5"/>
    <w:rsid w:val="00CE0D8C"/>
    <w:rsid w:val="00CE1B72"/>
    <w:rsid w:val="00CE1D18"/>
    <w:rsid w:val="00CE2203"/>
    <w:rsid w:val="00CE2C6A"/>
    <w:rsid w:val="00CE4F68"/>
    <w:rsid w:val="00CE5216"/>
    <w:rsid w:val="00CE5A3F"/>
    <w:rsid w:val="00CE6652"/>
    <w:rsid w:val="00CF06F8"/>
    <w:rsid w:val="00CF0FFC"/>
    <w:rsid w:val="00CF17CE"/>
    <w:rsid w:val="00CF1D13"/>
    <w:rsid w:val="00CF1D4D"/>
    <w:rsid w:val="00CF45B3"/>
    <w:rsid w:val="00CF7F84"/>
    <w:rsid w:val="00D00425"/>
    <w:rsid w:val="00D009A8"/>
    <w:rsid w:val="00D01B1F"/>
    <w:rsid w:val="00D01F3A"/>
    <w:rsid w:val="00D0284A"/>
    <w:rsid w:val="00D02A2A"/>
    <w:rsid w:val="00D02C12"/>
    <w:rsid w:val="00D02F8C"/>
    <w:rsid w:val="00D03348"/>
    <w:rsid w:val="00D0364B"/>
    <w:rsid w:val="00D0388E"/>
    <w:rsid w:val="00D04CB8"/>
    <w:rsid w:val="00D05516"/>
    <w:rsid w:val="00D1201B"/>
    <w:rsid w:val="00D14753"/>
    <w:rsid w:val="00D1575C"/>
    <w:rsid w:val="00D167F5"/>
    <w:rsid w:val="00D16FD9"/>
    <w:rsid w:val="00D21DAC"/>
    <w:rsid w:val="00D24F0B"/>
    <w:rsid w:val="00D31E62"/>
    <w:rsid w:val="00D31E6C"/>
    <w:rsid w:val="00D35C00"/>
    <w:rsid w:val="00D36156"/>
    <w:rsid w:val="00D361FF"/>
    <w:rsid w:val="00D40181"/>
    <w:rsid w:val="00D4020C"/>
    <w:rsid w:val="00D4062E"/>
    <w:rsid w:val="00D407DA"/>
    <w:rsid w:val="00D40EC4"/>
    <w:rsid w:val="00D41F2C"/>
    <w:rsid w:val="00D42CEE"/>
    <w:rsid w:val="00D44929"/>
    <w:rsid w:val="00D4650F"/>
    <w:rsid w:val="00D46600"/>
    <w:rsid w:val="00D47302"/>
    <w:rsid w:val="00D52C41"/>
    <w:rsid w:val="00D530A8"/>
    <w:rsid w:val="00D55431"/>
    <w:rsid w:val="00D6002C"/>
    <w:rsid w:val="00D609F5"/>
    <w:rsid w:val="00D62151"/>
    <w:rsid w:val="00D647C3"/>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907BB"/>
    <w:rsid w:val="00D908F7"/>
    <w:rsid w:val="00D92AA6"/>
    <w:rsid w:val="00D9739E"/>
    <w:rsid w:val="00D97A94"/>
    <w:rsid w:val="00DA0EF5"/>
    <w:rsid w:val="00DA49A0"/>
    <w:rsid w:val="00DB0029"/>
    <w:rsid w:val="00DB0FAE"/>
    <w:rsid w:val="00DB19D8"/>
    <w:rsid w:val="00DB1DF9"/>
    <w:rsid w:val="00DB20D7"/>
    <w:rsid w:val="00DB2A82"/>
    <w:rsid w:val="00DB44DC"/>
    <w:rsid w:val="00DB496B"/>
    <w:rsid w:val="00DB5C51"/>
    <w:rsid w:val="00DB5CCF"/>
    <w:rsid w:val="00DB625B"/>
    <w:rsid w:val="00DB74FF"/>
    <w:rsid w:val="00DB7789"/>
    <w:rsid w:val="00DB7CEF"/>
    <w:rsid w:val="00DB7DAA"/>
    <w:rsid w:val="00DC1463"/>
    <w:rsid w:val="00DC1874"/>
    <w:rsid w:val="00DC21B2"/>
    <w:rsid w:val="00DC2DB3"/>
    <w:rsid w:val="00DC3749"/>
    <w:rsid w:val="00DC467D"/>
    <w:rsid w:val="00DC4982"/>
    <w:rsid w:val="00DC5B1A"/>
    <w:rsid w:val="00DD0A4E"/>
    <w:rsid w:val="00DD1062"/>
    <w:rsid w:val="00DD5B55"/>
    <w:rsid w:val="00DD5D96"/>
    <w:rsid w:val="00DD5F74"/>
    <w:rsid w:val="00DD5FF8"/>
    <w:rsid w:val="00DD7361"/>
    <w:rsid w:val="00DD7E1C"/>
    <w:rsid w:val="00DE15EC"/>
    <w:rsid w:val="00DE211D"/>
    <w:rsid w:val="00DE22AB"/>
    <w:rsid w:val="00DE2F67"/>
    <w:rsid w:val="00DE7C93"/>
    <w:rsid w:val="00DF0F1D"/>
    <w:rsid w:val="00DF1AB7"/>
    <w:rsid w:val="00DF2B30"/>
    <w:rsid w:val="00DF624B"/>
    <w:rsid w:val="00E00DD4"/>
    <w:rsid w:val="00E00F4E"/>
    <w:rsid w:val="00E0116C"/>
    <w:rsid w:val="00E034BC"/>
    <w:rsid w:val="00E03CA7"/>
    <w:rsid w:val="00E05C03"/>
    <w:rsid w:val="00E06B56"/>
    <w:rsid w:val="00E07C6F"/>
    <w:rsid w:val="00E11C5C"/>
    <w:rsid w:val="00E15296"/>
    <w:rsid w:val="00E15CD8"/>
    <w:rsid w:val="00E17DFD"/>
    <w:rsid w:val="00E2008B"/>
    <w:rsid w:val="00E20158"/>
    <w:rsid w:val="00E223B0"/>
    <w:rsid w:val="00E22D37"/>
    <w:rsid w:val="00E2480B"/>
    <w:rsid w:val="00E2588B"/>
    <w:rsid w:val="00E276F0"/>
    <w:rsid w:val="00E27DDB"/>
    <w:rsid w:val="00E30610"/>
    <w:rsid w:val="00E30F06"/>
    <w:rsid w:val="00E324AC"/>
    <w:rsid w:val="00E32556"/>
    <w:rsid w:val="00E32E7E"/>
    <w:rsid w:val="00E33455"/>
    <w:rsid w:val="00E35731"/>
    <w:rsid w:val="00E40451"/>
    <w:rsid w:val="00E4245B"/>
    <w:rsid w:val="00E42856"/>
    <w:rsid w:val="00E43ED1"/>
    <w:rsid w:val="00E4405F"/>
    <w:rsid w:val="00E45498"/>
    <w:rsid w:val="00E45C3F"/>
    <w:rsid w:val="00E47EBE"/>
    <w:rsid w:val="00E5193C"/>
    <w:rsid w:val="00E51975"/>
    <w:rsid w:val="00E6100D"/>
    <w:rsid w:val="00E6171E"/>
    <w:rsid w:val="00E61EA6"/>
    <w:rsid w:val="00E63208"/>
    <w:rsid w:val="00E637BB"/>
    <w:rsid w:val="00E64F25"/>
    <w:rsid w:val="00E67E4B"/>
    <w:rsid w:val="00E72821"/>
    <w:rsid w:val="00E80365"/>
    <w:rsid w:val="00E80E2D"/>
    <w:rsid w:val="00E81F4A"/>
    <w:rsid w:val="00E82195"/>
    <w:rsid w:val="00E84334"/>
    <w:rsid w:val="00E8561F"/>
    <w:rsid w:val="00E865C1"/>
    <w:rsid w:val="00E907EF"/>
    <w:rsid w:val="00E90F90"/>
    <w:rsid w:val="00E91609"/>
    <w:rsid w:val="00E92C3B"/>
    <w:rsid w:val="00E92E70"/>
    <w:rsid w:val="00E92FD5"/>
    <w:rsid w:val="00E9302E"/>
    <w:rsid w:val="00E9370C"/>
    <w:rsid w:val="00E96CE6"/>
    <w:rsid w:val="00EA3FBF"/>
    <w:rsid w:val="00EA449A"/>
    <w:rsid w:val="00EA52FE"/>
    <w:rsid w:val="00EA5E75"/>
    <w:rsid w:val="00EA7052"/>
    <w:rsid w:val="00EA7251"/>
    <w:rsid w:val="00EB02D1"/>
    <w:rsid w:val="00EB0E39"/>
    <w:rsid w:val="00EB12CF"/>
    <w:rsid w:val="00EB1B6D"/>
    <w:rsid w:val="00EB2B3B"/>
    <w:rsid w:val="00EB2D31"/>
    <w:rsid w:val="00EB2FFC"/>
    <w:rsid w:val="00EB4479"/>
    <w:rsid w:val="00EB4584"/>
    <w:rsid w:val="00EB7664"/>
    <w:rsid w:val="00EC0A6F"/>
    <w:rsid w:val="00EC4426"/>
    <w:rsid w:val="00EC6376"/>
    <w:rsid w:val="00ED1D12"/>
    <w:rsid w:val="00ED29FB"/>
    <w:rsid w:val="00ED355F"/>
    <w:rsid w:val="00ED7064"/>
    <w:rsid w:val="00ED7DCD"/>
    <w:rsid w:val="00EE02A1"/>
    <w:rsid w:val="00EE2609"/>
    <w:rsid w:val="00EE269B"/>
    <w:rsid w:val="00EE2807"/>
    <w:rsid w:val="00EE3447"/>
    <w:rsid w:val="00EE3B47"/>
    <w:rsid w:val="00EE3D36"/>
    <w:rsid w:val="00EE52F2"/>
    <w:rsid w:val="00EE5724"/>
    <w:rsid w:val="00EE6156"/>
    <w:rsid w:val="00EF1A09"/>
    <w:rsid w:val="00EF3B1A"/>
    <w:rsid w:val="00EF42EA"/>
    <w:rsid w:val="00EF5F61"/>
    <w:rsid w:val="00EF78A8"/>
    <w:rsid w:val="00F004A3"/>
    <w:rsid w:val="00F0164B"/>
    <w:rsid w:val="00F0422E"/>
    <w:rsid w:val="00F042FD"/>
    <w:rsid w:val="00F0591B"/>
    <w:rsid w:val="00F06748"/>
    <w:rsid w:val="00F06E04"/>
    <w:rsid w:val="00F07F27"/>
    <w:rsid w:val="00F10220"/>
    <w:rsid w:val="00F10A4F"/>
    <w:rsid w:val="00F10C9B"/>
    <w:rsid w:val="00F11B27"/>
    <w:rsid w:val="00F12AF1"/>
    <w:rsid w:val="00F14CB7"/>
    <w:rsid w:val="00F1731A"/>
    <w:rsid w:val="00F2092C"/>
    <w:rsid w:val="00F23560"/>
    <w:rsid w:val="00F2421F"/>
    <w:rsid w:val="00F24EA0"/>
    <w:rsid w:val="00F25EC1"/>
    <w:rsid w:val="00F2697F"/>
    <w:rsid w:val="00F2700A"/>
    <w:rsid w:val="00F2734F"/>
    <w:rsid w:val="00F27AA7"/>
    <w:rsid w:val="00F3134E"/>
    <w:rsid w:val="00F325A3"/>
    <w:rsid w:val="00F33427"/>
    <w:rsid w:val="00F339C8"/>
    <w:rsid w:val="00F340CF"/>
    <w:rsid w:val="00F345F6"/>
    <w:rsid w:val="00F34AEE"/>
    <w:rsid w:val="00F34B46"/>
    <w:rsid w:val="00F360E8"/>
    <w:rsid w:val="00F367C5"/>
    <w:rsid w:val="00F40F58"/>
    <w:rsid w:val="00F423E4"/>
    <w:rsid w:val="00F427C4"/>
    <w:rsid w:val="00F46949"/>
    <w:rsid w:val="00F54FEC"/>
    <w:rsid w:val="00F554B2"/>
    <w:rsid w:val="00F560F5"/>
    <w:rsid w:val="00F56874"/>
    <w:rsid w:val="00F57E7F"/>
    <w:rsid w:val="00F60124"/>
    <w:rsid w:val="00F619DB"/>
    <w:rsid w:val="00F61C90"/>
    <w:rsid w:val="00F62D69"/>
    <w:rsid w:val="00F63990"/>
    <w:rsid w:val="00F64D07"/>
    <w:rsid w:val="00F6537D"/>
    <w:rsid w:val="00F6629A"/>
    <w:rsid w:val="00F667EC"/>
    <w:rsid w:val="00F66B45"/>
    <w:rsid w:val="00F67019"/>
    <w:rsid w:val="00F70359"/>
    <w:rsid w:val="00F708DB"/>
    <w:rsid w:val="00F70C7D"/>
    <w:rsid w:val="00F7213B"/>
    <w:rsid w:val="00F72692"/>
    <w:rsid w:val="00F741F7"/>
    <w:rsid w:val="00F75AFA"/>
    <w:rsid w:val="00F761DD"/>
    <w:rsid w:val="00F806A4"/>
    <w:rsid w:val="00F85FFE"/>
    <w:rsid w:val="00F879B2"/>
    <w:rsid w:val="00F91842"/>
    <w:rsid w:val="00F92543"/>
    <w:rsid w:val="00F929D8"/>
    <w:rsid w:val="00F94FF7"/>
    <w:rsid w:val="00F95901"/>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C2"/>
    <w:rsid w:val="00FB565C"/>
    <w:rsid w:val="00FB5E84"/>
    <w:rsid w:val="00FB61EA"/>
    <w:rsid w:val="00FB6301"/>
    <w:rsid w:val="00FC073C"/>
    <w:rsid w:val="00FC0D91"/>
    <w:rsid w:val="00FC1E5C"/>
    <w:rsid w:val="00FC2FC3"/>
    <w:rsid w:val="00FC38B9"/>
    <w:rsid w:val="00FC51BF"/>
    <w:rsid w:val="00FD09CD"/>
    <w:rsid w:val="00FD1927"/>
    <w:rsid w:val="00FD7985"/>
    <w:rsid w:val="00FE00DB"/>
    <w:rsid w:val="00FE1A85"/>
    <w:rsid w:val="00FE38AA"/>
    <w:rsid w:val="00FE683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2870E3E1-CBCD-4263-88EC-96E88206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D57"/>
    <w:rPr>
      <w:rFonts w:eastAsia="Times New Roman"/>
      <w:sz w:val="24"/>
      <w:szCs w:val="24"/>
    </w:rPr>
  </w:style>
  <w:style w:type="paragraph" w:styleId="1">
    <w:name w:val="heading 1"/>
    <w:basedOn w:val="a"/>
    <w:next w:val="a"/>
    <w:link w:val="10"/>
    <w:uiPriority w:val="99"/>
    <w:qFormat/>
    <w:rsid w:val="000F7C8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491F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locked/>
    <w:rsid w:val="00A84008"/>
    <w:pPr>
      <w:keepNext/>
      <w:spacing w:before="240" w:after="60"/>
      <w:outlineLvl w:val="2"/>
    </w:pPr>
    <w:rPr>
      <w:rFonts w:ascii="Cambria" w:hAnsi="Cambria"/>
      <w:b/>
      <w:bCs/>
      <w:sz w:val="26"/>
      <w:szCs w:val="26"/>
    </w:rPr>
  </w:style>
  <w:style w:type="paragraph" w:styleId="7">
    <w:name w:val="heading 7"/>
    <w:basedOn w:val="a"/>
    <w:next w:val="a"/>
    <w:link w:val="70"/>
    <w:qFormat/>
    <w:rsid w:val="000F7C81"/>
    <w:pPr>
      <w:spacing w:before="240" w:after="60"/>
      <w:outlineLvl w:val="6"/>
    </w:pPr>
    <w:rPr>
      <w:color w:val="000000"/>
    </w:rPr>
  </w:style>
  <w:style w:type="paragraph" w:styleId="9">
    <w:name w:val="heading 9"/>
    <w:basedOn w:val="a"/>
    <w:next w:val="a"/>
    <w:link w:val="90"/>
    <w:qFormat/>
    <w:rsid w:val="000F7C8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7C81"/>
    <w:rPr>
      <w:rFonts w:ascii="Arial" w:hAnsi="Arial" w:cs="Arial"/>
      <w:b/>
      <w:bCs/>
      <w:kern w:val="32"/>
      <w:sz w:val="32"/>
      <w:szCs w:val="32"/>
      <w:lang w:eastAsia="ru-RU"/>
    </w:rPr>
  </w:style>
  <w:style w:type="character" w:customStyle="1" w:styleId="70">
    <w:name w:val="Заголовок 7 Знак"/>
    <w:link w:val="7"/>
    <w:locked/>
    <w:rsid w:val="000F7C81"/>
    <w:rPr>
      <w:rFonts w:eastAsia="Times New Roman" w:cs="Times New Roman"/>
      <w:color w:val="000000"/>
      <w:sz w:val="24"/>
      <w:szCs w:val="24"/>
      <w:lang w:eastAsia="ru-RU"/>
    </w:rPr>
  </w:style>
  <w:style w:type="character" w:customStyle="1" w:styleId="90">
    <w:name w:val="Заголовок 9 Знак"/>
    <w:link w:val="9"/>
    <w:locked/>
    <w:rsid w:val="000F7C81"/>
    <w:rPr>
      <w:rFonts w:ascii="Arial" w:hAnsi="Arial" w:cs="Arial"/>
      <w:sz w:val="22"/>
      <w:szCs w:val="22"/>
      <w:lang w:eastAsia="ru-RU"/>
    </w:rPr>
  </w:style>
  <w:style w:type="character" w:styleId="a3">
    <w:name w:val="Hyperlink"/>
    <w:uiPriority w:val="99"/>
    <w:rsid w:val="000F7C81"/>
    <w:rPr>
      <w:rFonts w:cs="Times New Roman"/>
      <w:color w:val="0000FF"/>
      <w:u w:val="single"/>
    </w:rPr>
  </w:style>
  <w:style w:type="paragraph" w:styleId="a4">
    <w:name w:val="Normal (Web)"/>
    <w:basedOn w:val="a"/>
    <w:uiPriority w:val="99"/>
    <w:rsid w:val="000F7C81"/>
    <w:pPr>
      <w:spacing w:before="100" w:after="100"/>
    </w:pPr>
    <w:rPr>
      <w:color w:val="000000"/>
    </w:rPr>
  </w:style>
  <w:style w:type="paragraph" w:styleId="a5">
    <w:name w:val="footer"/>
    <w:basedOn w:val="a"/>
    <w:link w:val="a6"/>
    <w:uiPriority w:val="99"/>
    <w:rsid w:val="000F7C81"/>
    <w:pPr>
      <w:tabs>
        <w:tab w:val="center" w:pos="4677"/>
        <w:tab w:val="right" w:pos="9355"/>
      </w:tabs>
    </w:pPr>
  </w:style>
  <w:style w:type="character" w:customStyle="1" w:styleId="a6">
    <w:name w:val="Нижний колонтитул Знак"/>
    <w:link w:val="a5"/>
    <w:uiPriority w:val="99"/>
    <w:locked/>
    <w:rsid w:val="000F7C81"/>
    <w:rPr>
      <w:rFonts w:eastAsia="Times New Roman" w:cs="Times New Roman"/>
      <w:sz w:val="24"/>
      <w:szCs w:val="24"/>
      <w:lang w:eastAsia="ru-RU"/>
    </w:rPr>
  </w:style>
  <w:style w:type="paragraph" w:styleId="a7">
    <w:name w:val="Body Text"/>
    <w:basedOn w:val="a"/>
    <w:link w:val="a8"/>
    <w:uiPriority w:val="99"/>
    <w:semiHidden/>
    <w:rsid w:val="000F7C81"/>
    <w:pPr>
      <w:spacing w:after="120"/>
    </w:pPr>
    <w:rPr>
      <w:lang w:val="en-US" w:eastAsia="en-US"/>
    </w:rPr>
  </w:style>
  <w:style w:type="character" w:customStyle="1" w:styleId="a8">
    <w:name w:val="Основной текст Знак"/>
    <w:link w:val="a7"/>
    <w:uiPriority w:val="99"/>
    <w:semiHidden/>
    <w:locked/>
    <w:rsid w:val="000F7C81"/>
    <w:rPr>
      <w:rFonts w:eastAsia="Times New Roman" w:cs="Times New Roman"/>
      <w:sz w:val="24"/>
      <w:szCs w:val="24"/>
      <w:lang w:val="en-US"/>
    </w:rPr>
  </w:style>
  <w:style w:type="paragraph" w:styleId="31">
    <w:name w:val="Body Text 3"/>
    <w:basedOn w:val="a"/>
    <w:link w:val="32"/>
    <w:uiPriority w:val="99"/>
    <w:rsid w:val="000F7C81"/>
    <w:pPr>
      <w:spacing w:after="120"/>
    </w:pPr>
    <w:rPr>
      <w:sz w:val="16"/>
      <w:szCs w:val="16"/>
    </w:rPr>
  </w:style>
  <w:style w:type="character" w:customStyle="1" w:styleId="32">
    <w:name w:val="Основной текст 3 Знак"/>
    <w:link w:val="31"/>
    <w:uiPriority w:val="99"/>
    <w:locked/>
    <w:rsid w:val="000F7C81"/>
    <w:rPr>
      <w:rFonts w:eastAsia="Times New Roman" w:cs="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a9">
    <w:name w:val="Balloon Text"/>
    <w:basedOn w:val="a"/>
    <w:link w:val="aa"/>
    <w:uiPriority w:val="99"/>
    <w:semiHidden/>
    <w:rsid w:val="000F7C81"/>
    <w:rPr>
      <w:rFonts w:ascii="Tahoma" w:hAnsi="Tahoma" w:cs="Tahoma"/>
      <w:sz w:val="16"/>
      <w:szCs w:val="16"/>
    </w:rPr>
  </w:style>
  <w:style w:type="character" w:customStyle="1" w:styleId="aa">
    <w:name w:val="Текст выноски Знак"/>
    <w:link w:val="a9"/>
    <w:uiPriority w:val="99"/>
    <w:semiHidden/>
    <w:locked/>
    <w:rsid w:val="000F7C81"/>
    <w:rPr>
      <w:rFonts w:ascii="Tahoma" w:hAnsi="Tahoma" w:cs="Tahoma"/>
      <w:sz w:val="16"/>
      <w:szCs w:val="16"/>
      <w:lang w:eastAsia="ru-RU"/>
    </w:rPr>
  </w:style>
  <w:style w:type="paragraph" w:styleId="21">
    <w:name w:val="Body Text Indent 2"/>
    <w:basedOn w:val="a"/>
    <w:link w:val="22"/>
    <w:uiPriority w:val="99"/>
    <w:semiHidden/>
    <w:rsid w:val="000F7C81"/>
    <w:pPr>
      <w:spacing w:after="120" w:line="480" w:lineRule="auto"/>
      <w:ind w:left="283"/>
    </w:pPr>
  </w:style>
  <w:style w:type="character" w:customStyle="1" w:styleId="22">
    <w:name w:val="Основной текст с отступом 2 Знак"/>
    <w:link w:val="21"/>
    <w:uiPriority w:val="99"/>
    <w:semiHidden/>
    <w:locked/>
    <w:rsid w:val="000F7C81"/>
    <w:rPr>
      <w:rFonts w:eastAsia="Times New Roman" w:cs="Times New Roman"/>
      <w:sz w:val="24"/>
      <w:szCs w:val="24"/>
      <w:lang w:eastAsia="ru-RU"/>
    </w:rPr>
  </w:style>
  <w:style w:type="paragraph" w:customStyle="1" w:styleId="310">
    <w:name w:val="Основной текст 31"/>
    <w:basedOn w:val="a"/>
    <w:uiPriority w:val="99"/>
    <w:rsid w:val="008C370C"/>
    <w:pPr>
      <w:suppressAutoHyphens/>
      <w:jc w:val="both"/>
    </w:pPr>
    <w:rPr>
      <w:color w:val="000000"/>
      <w:lang w:eastAsia="ar-SA"/>
    </w:rPr>
  </w:style>
  <w:style w:type="character" w:customStyle="1" w:styleId="FontStyle12">
    <w:name w:val="Font Style12"/>
    <w:uiPriority w:val="99"/>
    <w:rsid w:val="00FE74A3"/>
    <w:rPr>
      <w:rFonts w:ascii="Times New Roman" w:hAnsi="Times New Roman" w:cs="Times New Roman"/>
      <w:sz w:val="22"/>
      <w:szCs w:val="22"/>
    </w:rPr>
  </w:style>
  <w:style w:type="paragraph" w:customStyle="1" w:styleId="Style10">
    <w:name w:val="Style10"/>
    <w:basedOn w:val="a"/>
    <w:uiPriority w:val="99"/>
    <w:rsid w:val="004B4F39"/>
    <w:pPr>
      <w:widowControl w:val="0"/>
      <w:autoSpaceDE w:val="0"/>
      <w:autoSpaceDN w:val="0"/>
      <w:adjustRightInd w:val="0"/>
      <w:spacing w:line="280" w:lineRule="exact"/>
      <w:ind w:firstLine="686"/>
      <w:jc w:val="both"/>
    </w:pPr>
  </w:style>
  <w:style w:type="paragraph" w:styleId="23">
    <w:name w:val="Body Text 2"/>
    <w:basedOn w:val="a"/>
    <w:link w:val="24"/>
    <w:uiPriority w:val="99"/>
    <w:semiHidden/>
    <w:rsid w:val="004B4F39"/>
    <w:pPr>
      <w:spacing w:after="120" w:line="480" w:lineRule="auto"/>
    </w:pPr>
  </w:style>
  <w:style w:type="character" w:customStyle="1" w:styleId="24">
    <w:name w:val="Основной текст 2 Знак"/>
    <w:link w:val="23"/>
    <w:uiPriority w:val="99"/>
    <w:semiHidden/>
    <w:locked/>
    <w:rsid w:val="004B4F39"/>
    <w:rPr>
      <w:rFonts w:eastAsia="Times New Roman" w:cs="Times New Roman"/>
      <w:sz w:val="24"/>
      <w:szCs w:val="24"/>
      <w:lang w:eastAsia="ru-RU"/>
    </w:rPr>
  </w:style>
  <w:style w:type="paragraph" w:styleId="33">
    <w:name w:val="Body Text Indent 3"/>
    <w:basedOn w:val="a"/>
    <w:link w:val="34"/>
    <w:uiPriority w:val="99"/>
    <w:semiHidden/>
    <w:rsid w:val="004B4F39"/>
    <w:pPr>
      <w:spacing w:after="120"/>
      <w:ind w:left="283"/>
    </w:pPr>
    <w:rPr>
      <w:sz w:val="16"/>
      <w:szCs w:val="16"/>
    </w:rPr>
  </w:style>
  <w:style w:type="character" w:customStyle="1" w:styleId="34">
    <w:name w:val="Основной текст с отступом 3 Знак"/>
    <w:link w:val="33"/>
    <w:uiPriority w:val="99"/>
    <w:semiHidden/>
    <w:locked/>
    <w:rsid w:val="004B4F39"/>
    <w:rPr>
      <w:rFonts w:eastAsia="Times New Roman" w:cs="Times New Roman"/>
      <w:sz w:val="16"/>
      <w:szCs w:val="16"/>
      <w:lang w:eastAsia="ru-RU"/>
    </w:rPr>
  </w:style>
  <w:style w:type="paragraph" w:customStyle="1" w:styleId="Style4">
    <w:name w:val="Style4"/>
    <w:basedOn w:val="a"/>
    <w:uiPriority w:val="99"/>
    <w:rsid w:val="004B4F39"/>
    <w:pPr>
      <w:widowControl w:val="0"/>
      <w:autoSpaceDE w:val="0"/>
      <w:autoSpaceDN w:val="0"/>
      <w:adjustRightInd w:val="0"/>
      <w:spacing w:line="269" w:lineRule="exact"/>
      <w:ind w:hanging="283"/>
    </w:pPr>
  </w:style>
  <w:style w:type="paragraph" w:customStyle="1" w:styleId="Style6">
    <w:name w:val="Style6"/>
    <w:basedOn w:val="a"/>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a"/>
    <w:uiPriority w:val="99"/>
    <w:rsid w:val="004B4F39"/>
    <w:pPr>
      <w:widowControl w:val="0"/>
      <w:autoSpaceDE w:val="0"/>
      <w:autoSpaceDN w:val="0"/>
      <w:adjustRightInd w:val="0"/>
      <w:spacing w:line="283" w:lineRule="exact"/>
      <w:ind w:firstLine="384"/>
    </w:pPr>
  </w:style>
  <w:style w:type="paragraph" w:customStyle="1" w:styleId="Style9">
    <w:name w:val="Style9"/>
    <w:basedOn w:val="a"/>
    <w:uiPriority w:val="99"/>
    <w:rsid w:val="004B4F39"/>
    <w:pPr>
      <w:widowControl w:val="0"/>
      <w:autoSpaceDE w:val="0"/>
      <w:autoSpaceDN w:val="0"/>
      <w:adjustRightInd w:val="0"/>
      <w:spacing w:line="269" w:lineRule="exact"/>
      <w:jc w:val="center"/>
    </w:pPr>
  </w:style>
  <w:style w:type="character" w:customStyle="1" w:styleId="FontStyle15">
    <w:name w:val="Font Style15"/>
    <w:uiPriority w:val="99"/>
    <w:rsid w:val="004B4F39"/>
    <w:rPr>
      <w:rFonts w:ascii="Times New Roman" w:hAnsi="Times New Roman" w:cs="Times New Roman"/>
      <w:b/>
      <w:bCs/>
      <w:sz w:val="22"/>
      <w:szCs w:val="22"/>
    </w:rPr>
  </w:style>
  <w:style w:type="paragraph" w:styleId="ab">
    <w:name w:val="header"/>
    <w:basedOn w:val="a"/>
    <w:link w:val="ac"/>
    <w:uiPriority w:val="99"/>
    <w:semiHidden/>
    <w:rsid w:val="00F879B2"/>
    <w:pPr>
      <w:tabs>
        <w:tab w:val="center" w:pos="4677"/>
        <w:tab w:val="right" w:pos="9355"/>
      </w:tabs>
    </w:pPr>
  </w:style>
  <w:style w:type="character" w:customStyle="1" w:styleId="ac">
    <w:name w:val="Верхний колонтитул Знак"/>
    <w:link w:val="ab"/>
    <w:uiPriority w:val="99"/>
    <w:semiHidden/>
    <w:locked/>
    <w:rsid w:val="00F879B2"/>
    <w:rPr>
      <w:rFonts w:eastAsia="Times New Roman" w:cs="Times New Roman"/>
      <w:sz w:val="24"/>
      <w:szCs w:val="24"/>
      <w:lang w:eastAsia="ru-RU"/>
    </w:rPr>
  </w:style>
  <w:style w:type="character" w:styleId="ad">
    <w:name w:val="page number"/>
    <w:uiPriority w:val="99"/>
    <w:rsid w:val="00DD5B55"/>
    <w:rPr>
      <w:rFonts w:cs="Times New Roman"/>
    </w:rPr>
  </w:style>
  <w:style w:type="table" w:styleId="ae">
    <w:name w:val="Table Grid"/>
    <w:basedOn w:val="a1"/>
    <w:locked/>
    <w:rsid w:val="00BC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45498"/>
    <w:pPr>
      <w:ind w:firstLine="720"/>
      <w:jc w:val="both"/>
    </w:pPr>
    <w:rPr>
      <w:rFonts w:ascii="Arial" w:hAnsi="Arial" w:cs="Arial"/>
      <w:sz w:val="26"/>
      <w:szCs w:val="26"/>
    </w:rPr>
  </w:style>
  <w:style w:type="character" w:customStyle="1" w:styleId="link">
    <w:name w:val="link"/>
    <w:rsid w:val="00E45498"/>
    <w:rPr>
      <w:strike w:val="0"/>
      <w:dstrike w:val="0"/>
      <w:u w:val="none"/>
      <w:effect w:val="none"/>
    </w:rPr>
  </w:style>
  <w:style w:type="paragraph" w:customStyle="1" w:styleId="ConsPlusCell">
    <w:name w:val="ConsPlusCell"/>
    <w:uiPriority w:val="99"/>
    <w:rsid w:val="000D429B"/>
    <w:pPr>
      <w:autoSpaceDE w:val="0"/>
      <w:autoSpaceDN w:val="0"/>
      <w:adjustRightInd w:val="0"/>
    </w:pPr>
    <w:rPr>
      <w:sz w:val="24"/>
      <w:szCs w:val="24"/>
    </w:rPr>
  </w:style>
  <w:style w:type="character" w:customStyle="1" w:styleId="30">
    <w:name w:val="Заголовок 3 Знак"/>
    <w:link w:val="3"/>
    <w:semiHidden/>
    <w:rsid w:val="00A84008"/>
    <w:rPr>
      <w:rFonts w:ascii="Cambria" w:eastAsia="Times New Roman" w:hAnsi="Cambria" w:cs="Times New Roman"/>
      <w:b/>
      <w:bCs/>
      <w:sz w:val="26"/>
      <w:szCs w:val="26"/>
    </w:rPr>
  </w:style>
  <w:style w:type="paragraph" w:styleId="af">
    <w:name w:val="Body Text Indent"/>
    <w:basedOn w:val="a"/>
    <w:link w:val="af0"/>
    <w:uiPriority w:val="99"/>
    <w:unhideWhenUsed/>
    <w:rsid w:val="007847A5"/>
    <w:pPr>
      <w:spacing w:after="120"/>
      <w:ind w:left="283"/>
    </w:pPr>
  </w:style>
  <w:style w:type="character" w:customStyle="1" w:styleId="af0">
    <w:name w:val="Основной текст с отступом Знак"/>
    <w:link w:val="af"/>
    <w:uiPriority w:val="99"/>
    <w:rsid w:val="007847A5"/>
    <w:rPr>
      <w:rFonts w:eastAsia="Times New Roman"/>
      <w:sz w:val="24"/>
      <w:szCs w:val="24"/>
    </w:rPr>
  </w:style>
  <w:style w:type="character" w:customStyle="1" w:styleId="af1">
    <w:name w:val="Основной текст_"/>
    <w:link w:val="35"/>
    <w:locked/>
    <w:rsid w:val="007945B8"/>
    <w:rPr>
      <w:sz w:val="26"/>
      <w:szCs w:val="26"/>
      <w:shd w:val="clear" w:color="auto" w:fill="FFFFFF"/>
    </w:rPr>
  </w:style>
  <w:style w:type="paragraph" w:customStyle="1" w:styleId="35">
    <w:name w:val="Основной текст3"/>
    <w:basedOn w:val="a"/>
    <w:link w:val="af1"/>
    <w:rsid w:val="007945B8"/>
    <w:pPr>
      <w:widowControl w:val="0"/>
      <w:shd w:val="clear" w:color="auto" w:fill="FFFFFF"/>
      <w:spacing w:before="300" w:after="420" w:line="240" w:lineRule="atLeast"/>
    </w:pPr>
    <w:rPr>
      <w:rFonts w:eastAsia="Calibri"/>
      <w:sz w:val="26"/>
      <w:szCs w:val="26"/>
    </w:rPr>
  </w:style>
  <w:style w:type="paragraph" w:customStyle="1" w:styleId="ConsPlusNormal">
    <w:name w:val="ConsPlusNormal"/>
    <w:rsid w:val="008C447A"/>
    <w:pPr>
      <w:autoSpaceDE w:val="0"/>
      <w:autoSpaceDN w:val="0"/>
      <w:adjustRightInd w:val="0"/>
    </w:pPr>
    <w:rPr>
      <w:sz w:val="24"/>
      <w:szCs w:val="24"/>
    </w:rPr>
  </w:style>
  <w:style w:type="paragraph" w:styleId="af2">
    <w:name w:val="List Paragraph"/>
    <w:basedOn w:val="a"/>
    <w:uiPriority w:val="34"/>
    <w:qFormat/>
    <w:rsid w:val="00491F3C"/>
    <w:pPr>
      <w:ind w:left="720"/>
      <w:contextualSpacing/>
    </w:pPr>
  </w:style>
  <w:style w:type="character" w:customStyle="1" w:styleId="20">
    <w:name w:val="Заголовок 2 Знак"/>
    <w:basedOn w:val="a0"/>
    <w:link w:val="2"/>
    <w:rsid w:val="00491F3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522760">
      <w:marLeft w:val="0"/>
      <w:marRight w:val="0"/>
      <w:marTop w:val="0"/>
      <w:marBottom w:val="0"/>
      <w:divBdr>
        <w:top w:val="none" w:sz="0" w:space="0" w:color="auto"/>
        <w:left w:val="none" w:sz="0" w:space="0" w:color="auto"/>
        <w:bottom w:val="none" w:sz="0" w:space="0" w:color="auto"/>
        <w:right w:val="none" w:sz="0" w:space="0" w:color="auto"/>
      </w:divBdr>
    </w:div>
    <w:div w:id="522522761">
      <w:marLeft w:val="0"/>
      <w:marRight w:val="0"/>
      <w:marTop w:val="0"/>
      <w:marBottom w:val="0"/>
      <w:divBdr>
        <w:top w:val="none" w:sz="0" w:space="0" w:color="auto"/>
        <w:left w:val="none" w:sz="0" w:space="0" w:color="auto"/>
        <w:bottom w:val="none" w:sz="0" w:space="0" w:color="auto"/>
        <w:right w:val="none" w:sz="0" w:space="0" w:color="auto"/>
      </w:divBdr>
    </w:div>
    <w:div w:id="522522762">
      <w:marLeft w:val="0"/>
      <w:marRight w:val="0"/>
      <w:marTop w:val="0"/>
      <w:marBottom w:val="0"/>
      <w:divBdr>
        <w:top w:val="none" w:sz="0" w:space="0" w:color="auto"/>
        <w:left w:val="none" w:sz="0" w:space="0" w:color="auto"/>
        <w:bottom w:val="none" w:sz="0" w:space="0" w:color="auto"/>
        <w:right w:val="none" w:sz="0" w:space="0" w:color="auto"/>
      </w:divBdr>
    </w:div>
    <w:div w:id="522522763">
      <w:marLeft w:val="0"/>
      <w:marRight w:val="0"/>
      <w:marTop w:val="0"/>
      <w:marBottom w:val="0"/>
      <w:divBdr>
        <w:top w:val="none" w:sz="0" w:space="0" w:color="auto"/>
        <w:left w:val="none" w:sz="0" w:space="0" w:color="auto"/>
        <w:bottom w:val="none" w:sz="0" w:space="0" w:color="auto"/>
        <w:right w:val="none" w:sz="0" w:space="0" w:color="auto"/>
      </w:divBdr>
    </w:div>
    <w:div w:id="590436253">
      <w:bodyDiv w:val="1"/>
      <w:marLeft w:val="0"/>
      <w:marRight w:val="0"/>
      <w:marTop w:val="0"/>
      <w:marBottom w:val="0"/>
      <w:divBdr>
        <w:top w:val="none" w:sz="0" w:space="0" w:color="auto"/>
        <w:left w:val="none" w:sz="0" w:space="0" w:color="auto"/>
        <w:bottom w:val="none" w:sz="0" w:space="0" w:color="auto"/>
        <w:right w:val="none" w:sz="0" w:space="0" w:color="auto"/>
      </w:divBdr>
      <w:divsChild>
        <w:div w:id="1291010394">
          <w:marLeft w:val="0"/>
          <w:marRight w:val="0"/>
          <w:marTop w:val="0"/>
          <w:marBottom w:val="0"/>
          <w:divBdr>
            <w:top w:val="none" w:sz="0" w:space="0" w:color="auto"/>
            <w:left w:val="none" w:sz="0" w:space="0" w:color="auto"/>
            <w:bottom w:val="none" w:sz="0" w:space="0" w:color="auto"/>
            <w:right w:val="none" w:sz="0" w:space="0" w:color="auto"/>
          </w:divBdr>
          <w:divsChild>
            <w:div w:id="454521342">
              <w:marLeft w:val="0"/>
              <w:marRight w:val="0"/>
              <w:marTop w:val="0"/>
              <w:marBottom w:val="0"/>
              <w:divBdr>
                <w:top w:val="none" w:sz="0" w:space="0" w:color="auto"/>
                <w:left w:val="none" w:sz="0" w:space="0" w:color="auto"/>
                <w:bottom w:val="none" w:sz="0" w:space="0" w:color="auto"/>
                <w:right w:val="none" w:sz="0" w:space="0" w:color="auto"/>
              </w:divBdr>
              <w:divsChild>
                <w:div w:id="1269196905">
                  <w:marLeft w:val="0"/>
                  <w:marRight w:val="0"/>
                  <w:marTop w:val="0"/>
                  <w:marBottom w:val="0"/>
                  <w:divBdr>
                    <w:top w:val="none" w:sz="0" w:space="0" w:color="auto"/>
                    <w:left w:val="none" w:sz="0" w:space="0" w:color="auto"/>
                    <w:bottom w:val="none" w:sz="0" w:space="0" w:color="auto"/>
                    <w:right w:val="none" w:sz="0" w:space="0" w:color="auto"/>
                  </w:divBdr>
                  <w:divsChild>
                    <w:div w:id="13498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082;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3FBDD0-CE29-4D36-92AD-57698A4C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2710</Words>
  <Characters>15450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18124</CharactersWithSpaces>
  <SharedDoc>false</SharedDoc>
  <HLinks>
    <vt:vector size="6" baseType="variant">
      <vt:variant>
        <vt:i4>72745034</vt:i4>
      </vt:variant>
      <vt:variant>
        <vt:i4>0</vt:i4>
      </vt:variant>
      <vt:variant>
        <vt:i4>0</vt:i4>
      </vt:variant>
      <vt:variant>
        <vt:i4>5</vt:i4>
      </vt:variant>
      <vt:variant>
        <vt:lpwstr>http://www.кedradm.tomsk.ru/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dc:creator>
  <cp:keywords/>
  <cp:lastModifiedBy>mla</cp:lastModifiedBy>
  <cp:revision>4</cp:revision>
  <cp:lastPrinted>2019-04-03T03:04:00Z</cp:lastPrinted>
  <dcterms:created xsi:type="dcterms:W3CDTF">2019-03-21T09:41:00Z</dcterms:created>
  <dcterms:modified xsi:type="dcterms:W3CDTF">2019-04-03T03:20:00Z</dcterms:modified>
</cp:coreProperties>
</file>